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F8ADB6" w14:textId="3E1862BB" w:rsidR="003102AD" w:rsidRPr="00DE1BAD" w:rsidRDefault="003102AD" w:rsidP="00DE1BAD">
      <w:pPr>
        <w:spacing w:line="360" w:lineRule="auto"/>
        <w:jc w:val="center"/>
        <w:rPr>
          <w:rStyle w:val="Strong"/>
          <w:rFonts w:asciiTheme="majorHAnsi" w:hAnsiTheme="majorHAnsi"/>
          <w:sz w:val="24"/>
          <w:szCs w:val="24"/>
        </w:rPr>
      </w:pPr>
      <w:r w:rsidRPr="00D86B6D">
        <w:rPr>
          <w:rStyle w:val="TitleChar"/>
        </w:rPr>
        <w:t>BMP PLAN TEMPLATE</w:t>
      </w:r>
      <w:r w:rsidR="00A76A0F" w:rsidRPr="00D86B6D">
        <w:rPr>
          <w:rStyle w:val="TitleChar"/>
        </w:rPr>
        <w:br/>
      </w:r>
      <w:r w:rsidRPr="00DE1BAD">
        <w:rPr>
          <w:rStyle w:val="TitleChar"/>
          <w:sz w:val="24"/>
          <w:szCs w:val="24"/>
        </w:rPr>
        <w:t xml:space="preserve">GENERAL PERMIT FOR EXCAVATION DEWATERING </w:t>
      </w:r>
      <w:r w:rsidR="00DE1BAD">
        <w:rPr>
          <w:rStyle w:val="TitleChar"/>
          <w:sz w:val="24"/>
          <w:szCs w:val="24"/>
        </w:rPr>
        <w:t>or</w:t>
      </w:r>
      <w:r w:rsidR="00DE1BAD" w:rsidRPr="00DE1BAD">
        <w:rPr>
          <w:rStyle w:val="TitleChar"/>
          <w:sz w:val="24"/>
          <w:szCs w:val="24"/>
        </w:rPr>
        <w:t xml:space="preserve"> </w:t>
      </w:r>
      <w:r w:rsidRPr="00DE1BAD">
        <w:rPr>
          <w:rStyle w:val="TitleChar"/>
          <w:sz w:val="24"/>
          <w:szCs w:val="24"/>
        </w:rPr>
        <w:br/>
        <w:t>GENERAL PERMIT FOR HYDROSTATIC AND AQUIFER PUMP TESTING</w:t>
      </w:r>
    </w:p>
    <w:p w14:paraId="552D0192" w14:textId="77777777" w:rsidR="003102AD" w:rsidRPr="003102AD" w:rsidRDefault="003102AD" w:rsidP="003102AD">
      <w:pPr>
        <w:rPr>
          <w:rStyle w:val="Strong"/>
        </w:rPr>
      </w:pPr>
      <w:r w:rsidRPr="003102AD">
        <w:rPr>
          <w:rStyle w:val="Strong"/>
        </w:rPr>
        <w:t>Instructions</w:t>
      </w:r>
    </w:p>
    <w:p w14:paraId="3AA231F4" w14:textId="7AE3370C" w:rsidR="003102AD" w:rsidRDefault="003102AD" w:rsidP="003102AD">
      <w:r>
        <w:t xml:space="preserve">To help you develop the narrative section of your construction site Best Management Practices (BMP) Plan, the Department of Environmental Conservation (DEC) created this electronic template designed to guide you through the BMP Plan development process and ensure your plan addresses all the necessary elements stated in the General Permit for Excavation Dewatering (AKG002000) and the General Permit </w:t>
      </w:r>
      <w:r w:rsidR="00AF16B0">
        <w:t xml:space="preserve">for Hydrostatic and </w:t>
      </w:r>
      <w:r>
        <w:t xml:space="preserve">Aquifer Pump Testing (AKG003000). This template covers the BMP Plan elements required by the general permits; however, you must customize this template to reflect the conditions at your site. Completion of the BMP Plan template will assist with filing the Notice of Intent for permit coverage. </w:t>
      </w:r>
    </w:p>
    <w:p w14:paraId="7B633767" w14:textId="77777777" w:rsidR="003102AD" w:rsidRPr="003102AD" w:rsidRDefault="003102AD" w:rsidP="003102AD">
      <w:pPr>
        <w:rPr>
          <w:rStyle w:val="Strong"/>
        </w:rPr>
      </w:pPr>
      <w:r w:rsidRPr="003102AD">
        <w:rPr>
          <w:rStyle w:val="Strong"/>
        </w:rPr>
        <w:t>Using the BMP Plan Template</w:t>
      </w:r>
    </w:p>
    <w:p w14:paraId="28515B7D" w14:textId="77777777" w:rsidR="003102AD" w:rsidRDefault="003102AD" w:rsidP="003102AD">
      <w:r>
        <w:t xml:space="preserve">Each section of this template includes “instructions” and space for “project information.” You should read the instructions for each section as you complete the project information. This template was developed in Word so you can easily add tables and additional text. Some sections may require only a brief description while others may require more detailed explanations. </w:t>
      </w:r>
    </w:p>
    <w:p w14:paraId="542F81A2" w14:textId="77777777" w:rsidR="003102AD" w:rsidRPr="003102AD" w:rsidRDefault="003102AD" w:rsidP="003102AD">
      <w:pPr>
        <w:rPr>
          <w:rStyle w:val="Strong"/>
        </w:rPr>
      </w:pPr>
      <w:r w:rsidRPr="003102AD">
        <w:rPr>
          <w:rStyle w:val="Strong"/>
        </w:rPr>
        <w:t>Tips for Completing the BMP Plan Template</w:t>
      </w:r>
    </w:p>
    <w:p w14:paraId="3D8CF8AC" w14:textId="77777777" w:rsidR="003102AD" w:rsidRDefault="003102AD" w:rsidP="003102AD">
      <w:r>
        <w:t>Permittees should read the general permit and fact sheets before beginning to prepare the BMP Plan. The BMP Plan should be prepared once the project activities are clearly defined and the unique conditions of the project site, such as drainage patterns and soil conditions, are clearly understood. The BMP Plan should be completed bef</w:t>
      </w:r>
      <w:r w:rsidR="00407BB9">
        <w:t>ore filing for permit coverage.</w:t>
      </w:r>
    </w:p>
    <w:p w14:paraId="642CA9A3" w14:textId="77777777" w:rsidR="003102AD" w:rsidRDefault="003102AD" w:rsidP="003102AD">
      <w:r>
        <w:t xml:space="preserve">If there is more than one construction operator for </w:t>
      </w:r>
      <w:r w:rsidR="000C6F8E">
        <w:t>y</w:t>
      </w:r>
      <w:r>
        <w:t xml:space="preserve">our project, consider coordinating with other operators while developing your plan. Multiple operators may share the same plan, but make sure roles and responsibilities are clearly stated. </w:t>
      </w:r>
    </w:p>
    <w:p w14:paraId="2074B32D" w14:textId="77777777" w:rsidR="003102AD" w:rsidRPr="003102AD" w:rsidRDefault="003102AD" w:rsidP="003102AD">
      <w:pPr>
        <w:rPr>
          <w:rStyle w:val="Strong"/>
        </w:rPr>
      </w:pPr>
      <w:r w:rsidRPr="003102AD">
        <w:rPr>
          <w:rStyle w:val="Strong"/>
        </w:rPr>
        <w:t>While developing the BMP Plan, refer to:</w:t>
      </w:r>
    </w:p>
    <w:p w14:paraId="380A7A79" w14:textId="79C3BABF" w:rsidR="003102AD" w:rsidRDefault="003102AD" w:rsidP="003102AD">
      <w:pPr>
        <w:pStyle w:val="ListParagraph"/>
        <w:numPr>
          <w:ilvl w:val="0"/>
          <w:numId w:val="1"/>
        </w:numPr>
      </w:pPr>
      <w:r>
        <w:t xml:space="preserve">DECs Excavation Dewatering, Hydrostatic/Aquifer Pump Test General Permits webpage at </w:t>
      </w:r>
      <w:hyperlink r:id="rId8" w:history="1">
        <w:r w:rsidR="00AD0688" w:rsidRPr="00AD0688">
          <w:rPr>
            <w:rStyle w:val="Hyperlink"/>
          </w:rPr>
          <w:t>http://dec.alaska.gov/water/wastewater/stormwater/dewater-hydrostatic/</w:t>
        </w:r>
      </w:hyperlink>
      <w:r>
        <w:t xml:space="preserve"> for links to the general permits, contaminated sites data, instructions for filing for permit coverage, and links to other resource materials. </w:t>
      </w:r>
    </w:p>
    <w:p w14:paraId="0509457C" w14:textId="64E02719" w:rsidR="003102AD" w:rsidRDefault="003102AD" w:rsidP="003102AD">
      <w:pPr>
        <w:pStyle w:val="ListParagraph"/>
        <w:numPr>
          <w:ilvl w:val="0"/>
          <w:numId w:val="1"/>
        </w:numPr>
      </w:pPr>
      <w:r>
        <w:t xml:space="preserve">Alaska Storm Water Guide at </w:t>
      </w:r>
      <w:hyperlink r:id="rId9" w:history="1">
        <w:r w:rsidR="00AD0688" w:rsidRPr="00AD0688">
          <w:rPr>
            <w:rStyle w:val="Hyperlink"/>
          </w:rPr>
          <w:t>http://dec.alaska.gov/water/wastewater/stormwater/guidance</w:t>
        </w:r>
      </w:hyperlink>
      <w:r>
        <w:t xml:space="preserve"> for detailed information and guidance on erosion and sediment control measures.</w:t>
      </w:r>
    </w:p>
    <w:p w14:paraId="4FBB4B23" w14:textId="0648D1B6" w:rsidR="003102AD" w:rsidRDefault="009F16A7" w:rsidP="003102AD">
      <w:pPr>
        <w:pStyle w:val="ListParagraph"/>
        <w:numPr>
          <w:ilvl w:val="0"/>
          <w:numId w:val="1"/>
        </w:numPr>
      </w:pPr>
      <w:r>
        <w:rPr>
          <w:noProof/>
        </w:rPr>
        <mc:AlternateContent>
          <mc:Choice Requires="wps">
            <w:drawing>
              <wp:anchor distT="45720" distB="45720" distL="114300" distR="114300" simplePos="0" relativeHeight="251664384" behindDoc="0" locked="0" layoutInCell="1" allowOverlap="1" wp14:anchorId="488D9B09" wp14:editId="7B8180AE">
                <wp:simplePos x="0" y="0"/>
                <wp:positionH relativeFrom="margin">
                  <wp:align>left</wp:align>
                </wp:positionH>
                <wp:positionV relativeFrom="paragraph">
                  <wp:posOffset>446127</wp:posOffset>
                </wp:positionV>
                <wp:extent cx="6368415" cy="1404620"/>
                <wp:effectExtent l="0" t="0" r="1333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415" cy="1404620"/>
                        </a:xfrm>
                        <a:prstGeom prst="rect">
                          <a:avLst/>
                        </a:prstGeom>
                        <a:solidFill>
                          <a:schemeClr val="bg1">
                            <a:lumMod val="95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4052CE53" w14:textId="77777777" w:rsidR="0054407E" w:rsidRPr="009F16A7" w:rsidRDefault="0054407E" w:rsidP="009F16A7">
                            <w:pPr>
                              <w:pStyle w:val="Deletetext"/>
                            </w:pPr>
                            <w:r w:rsidRPr="009F16A7">
                              <w:t>Delete this page prior to submitting to DEC.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8D9B09" id="_x0000_t202" coordsize="21600,21600" o:spt="202" path="m,l,21600r21600,l21600,xe">
                <v:stroke joinstyle="miter"/>
                <v:path gradientshapeok="t" o:connecttype="rect"/>
              </v:shapetype>
              <v:shape id="Text Box 2" o:spid="_x0000_s1026" type="#_x0000_t202" style="position:absolute;left:0;text-align:left;margin-left:0;margin-top:35.15pt;width:501.45pt;height:110.6pt;z-index:2516643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" fillcolor="#f2f2f2 [3052]" strokecolor="#4f81bd [3204]" strokeweight="2pt">
                <v:textbox style="mso-fit-shape-to-text:t">
                  <w:txbxContent>
                    <w:p w14:paraId="4052CE53" w14:textId="77777777" w:rsidR="0054407E" w:rsidRPr="009F16A7" w:rsidRDefault="0054407E" w:rsidP="009F16A7">
                      <w:pPr>
                        <w:pStyle w:val="Deletetext"/>
                      </w:pPr>
                      <w:r w:rsidRPr="009F16A7">
                        <w:t>Delete this page prior to submitting to DEC.</w:t>
                      </w:r>
                    </w:p>
                  </w:txbxContent>
                </v:textbox>
                <w10:wrap type="square" anchorx="margin"/>
              </v:shape>
            </w:pict>
          </mc:Fallback>
        </mc:AlternateContent>
      </w:r>
      <w:r w:rsidR="003102AD">
        <w:t xml:space="preserve">Notice of Intent (NOI) instructions at </w:t>
      </w:r>
      <w:hyperlink r:id="rId10" w:history="1">
        <w:r w:rsidR="00AD0688" w:rsidRPr="00AD0688">
          <w:rPr>
            <w:rStyle w:val="Hyperlink"/>
          </w:rPr>
          <w:t>http://dec.alaska.gov/water/wastewater/stormwater/apdesenoi/</w:t>
        </w:r>
      </w:hyperlink>
      <w:r w:rsidR="003102AD">
        <w:t xml:space="preserve"> for additional instructional materials. </w:t>
      </w:r>
    </w:p>
    <w:p w14:paraId="5F3E542E" w14:textId="77777777" w:rsidR="009F16A7" w:rsidRPr="009F16A7" w:rsidRDefault="009F16A7" w:rsidP="009F16A7">
      <w:pPr>
        <w:pStyle w:val="minimal"/>
      </w:pPr>
    </w:p>
    <w:p w14:paraId="75305A13" w14:textId="77777777" w:rsidR="009F16A7" w:rsidRDefault="009F16A7" w:rsidP="009F16A7">
      <w:pPr>
        <w:sectPr w:rsidR="009F16A7" w:rsidSect="003102AD">
          <w:headerReference w:type="even" r:id="rId11"/>
          <w:headerReference w:type="default" r:id="rId12"/>
          <w:footerReference w:type="even" r:id="rId13"/>
          <w:footerReference w:type="default" r:id="rId14"/>
          <w:headerReference w:type="first" r:id="rId15"/>
          <w:footerReference w:type="first" r:id="rId16"/>
          <w:pgSz w:w="12240" w:h="15840"/>
          <w:pgMar w:top="1152" w:right="1080" w:bottom="1152" w:left="1080" w:header="720" w:footer="720" w:gutter="0"/>
          <w:cols w:space="720"/>
          <w:docGrid w:linePitch="360"/>
        </w:sectPr>
      </w:pPr>
    </w:p>
    <w:p w14:paraId="5AFC8449" w14:textId="77777777" w:rsidR="003102AD" w:rsidRPr="003102AD" w:rsidRDefault="003102AD" w:rsidP="003102AD">
      <w:pPr>
        <w:jc w:val="center"/>
        <w:rPr>
          <w:rFonts w:asciiTheme="majorHAnsi" w:hAnsiTheme="majorHAnsi"/>
        </w:rPr>
      </w:pPr>
      <w:r w:rsidRPr="003102AD">
        <w:rPr>
          <w:rFonts w:asciiTheme="majorHAnsi" w:hAnsiTheme="majorHAnsi"/>
          <w:sz w:val="28"/>
        </w:rPr>
        <w:lastRenderedPageBreak/>
        <w:t>OPERATOR PLAN AUTHORIZATION/CERTIFICATION/DELEGATION</w:t>
      </w:r>
      <w:r>
        <w:rPr>
          <w:rFonts w:asciiTheme="majorHAnsi" w:hAnsiTheme="majorHAnsi"/>
          <w:sz w:val="28"/>
        </w:rPr>
        <w:br/>
      </w:r>
      <w:r w:rsidRPr="003102AD">
        <w:rPr>
          <w:rFonts w:asciiTheme="majorHAnsi" w:hAnsiTheme="majorHAnsi"/>
        </w:rPr>
        <w:t>(To be signed by Responsible Corporate Officer)</w:t>
      </w:r>
    </w:p>
    <w:p w14:paraId="246BC840" w14:textId="5FAB0243" w:rsidR="003102AD" w:rsidRDefault="003102AD" w:rsidP="003102AD">
      <w:r>
        <w:t xml:space="preserve">I state that based on my review this Best Management Practices (BMP) Plan meets the minimum requirements of the 2014 Alaska General Permit for </w:t>
      </w:r>
      <w:r w:rsidR="002034F1" w:rsidRPr="000C6F8E">
        <w:rPr>
          <w:i/>
          <w:highlight w:val="lightGray"/>
        </w:rPr>
        <w:t>(SELECT ONE)</w:t>
      </w:r>
      <w:r w:rsidR="002034F1">
        <w:t xml:space="preserve"> </w:t>
      </w:r>
      <w:r w:rsidR="000C6F8E" w:rsidRPr="000C6F8E">
        <w:rPr>
          <w:highlight w:val="lightGray"/>
        </w:rPr>
        <w:t>Excavation Dewatering</w:t>
      </w:r>
      <w:r w:rsidR="00A76A0F">
        <w:rPr>
          <w:highlight w:val="lightGray"/>
        </w:rPr>
        <w:t xml:space="preserve"> (AKG002000)</w:t>
      </w:r>
      <w:r w:rsidR="000C6F8E" w:rsidRPr="000C6F8E">
        <w:rPr>
          <w:highlight w:val="lightGray"/>
        </w:rPr>
        <w:t xml:space="preserve"> or Hydrostatic and Aquifer Pump Testing</w:t>
      </w:r>
      <w:r w:rsidR="00A76A0F">
        <w:rPr>
          <w:highlight w:val="lightGray"/>
        </w:rPr>
        <w:t xml:space="preserve"> (AKG003000)</w:t>
      </w:r>
      <w:r w:rsidR="000C6F8E" w:rsidRPr="000C6F8E">
        <w:rPr>
          <w:i/>
          <w:highlight w:val="lightGray"/>
        </w:rPr>
        <w:t xml:space="preserve"> </w:t>
      </w:r>
      <w:r>
        <w:t xml:space="preserve">and that the </w:t>
      </w:r>
      <w:sdt>
        <w:sdtPr>
          <w:rPr>
            <w:highlight w:val="lightGray"/>
          </w:rPr>
          <w:id w:val="1137758179"/>
          <w:placeholder>
            <w:docPart w:val="DefaultPlaceholder_1081868574"/>
          </w:placeholder>
          <w:temporary/>
        </w:sdtPr>
        <w:sdtContent>
          <w:r w:rsidRPr="003102AD">
            <w:rPr>
              <w:highlight w:val="lightGray"/>
            </w:rPr>
            <w:t>[Insert Operator name]</w:t>
          </w:r>
        </w:sdtContent>
      </w:sdt>
      <w:r>
        <w:t xml:space="preserve"> has day-to-day operational control of the project site</w:t>
      </w:r>
      <w:r w:rsidRPr="003102AD">
        <w:t xml:space="preserve">. </w:t>
      </w:r>
      <w:sdt>
        <w:sdtPr>
          <w:rPr>
            <w:highlight w:val="lightGray"/>
          </w:rPr>
          <w:id w:val="147634304"/>
          <w:placeholder>
            <w:docPart w:val="DefaultPlaceholder_1081868574"/>
          </w:placeholder>
        </w:sdtPr>
        <w:sdtContent>
          <w:r w:rsidRPr="003102AD">
            <w:rPr>
              <w:highlight w:val="lightGray"/>
            </w:rPr>
            <w:t>[Insert Operator name]</w:t>
          </w:r>
        </w:sdtContent>
      </w:sdt>
      <w:r>
        <w:t xml:space="preserve"> is responsible for the maintenance and implementation of the plan including inspections, documentation, and implementation at the site. </w:t>
      </w:r>
      <w:sdt>
        <w:sdtPr>
          <w:id w:val="-1445465498"/>
          <w:placeholder>
            <w:docPart w:val="DefaultPlaceholder_1081868574"/>
          </w:placeholder>
          <w:temporary/>
        </w:sdtPr>
        <w:sdtContent>
          <w:r w:rsidRPr="003102AD">
            <w:rPr>
              <w:highlight w:val="lightGray"/>
            </w:rPr>
            <w:t>[Insert Operator name]</w:t>
          </w:r>
        </w:sdtContent>
      </w:sdt>
      <w:r>
        <w:t xml:space="preserve"> will notify all subcontractors of the requirement of this BMP Plan. </w:t>
      </w:r>
      <w:sdt>
        <w:sdtPr>
          <w:id w:val="736361055"/>
          <w:placeholder>
            <w:docPart w:val="DefaultPlaceholder_1081868574"/>
          </w:placeholder>
          <w:temporary/>
        </w:sdtPr>
        <w:sdtEndPr>
          <w:rPr>
            <w:highlight w:val="lightGray"/>
          </w:rPr>
        </w:sdtEndPr>
        <w:sdtContent>
          <w:r w:rsidRPr="003102AD">
            <w:rPr>
              <w:highlight w:val="lightGray"/>
            </w:rPr>
            <w:t>[Insert Operator name]</w:t>
          </w:r>
        </w:sdtContent>
      </w:sdt>
      <w:r>
        <w:t xml:space="preserve"> has operational control over the project specifications, including the ability to make changes to the project specifications.</w:t>
      </w:r>
    </w:p>
    <w:p w14:paraId="55EE1006" w14:textId="77777777" w:rsidR="003102AD" w:rsidRDefault="003102AD" w:rsidP="003102AD">
      <w:r>
        <w:t xml:space="preserve">I hereby designate </w:t>
      </w:r>
      <w:sdt>
        <w:sdtPr>
          <w:id w:val="-1948842828"/>
          <w:placeholder>
            <w:docPart w:val="DefaultPlaceholder_1081868574"/>
          </w:placeholder>
          <w:temporary/>
        </w:sdtPr>
        <w:sdtEndPr>
          <w:rPr>
            <w:highlight w:val="lightGray"/>
          </w:rPr>
        </w:sdtEndPr>
        <w:sdtContent>
          <w:r w:rsidRPr="003102AD">
            <w:rPr>
              <w:highlight w:val="lightGray"/>
            </w:rPr>
            <w:t>[Insert Responsible Person(s) Name]</w:t>
          </w:r>
        </w:sdtContent>
      </w:sdt>
      <w:r>
        <w:t xml:space="preserve"> as my authorized representative. This designee is responsible for the overall operations of the site and will be responsible for the implementation of the BMP Plan, compliance with the General Permit, selecting and implementing additional control measures as conditions warrant, and signing all inspection reports required. </w:t>
      </w:r>
    </w:p>
    <w:p w14:paraId="28E988AD" w14:textId="0851E02A" w:rsidR="003102AD" w:rsidRDefault="003102AD" w:rsidP="003102AD">
      <w:r>
        <w:t xml:space="preserve">I certify under penalty of law that this document and all attachments were prepared under direction of </w:t>
      </w:r>
      <w:sdt>
        <w:sdtPr>
          <w:id w:val="-1474821326"/>
          <w:placeholder>
            <w:docPart w:val="DefaultPlaceholder_1081868574"/>
          </w:placeholder>
          <w:temporary/>
        </w:sdtPr>
        <w:sdtContent>
          <w:r w:rsidRPr="003102AD">
            <w:rPr>
              <w:highlight w:val="lightGray"/>
            </w:rPr>
            <w:t>[Insert Operator name]</w:t>
          </w:r>
        </w:sdtContent>
      </w:sdt>
      <w:r>
        <w:t xml:space="preserve"> in accordance with a system designed to assure that qualified personnel properly gathered and evaluated the information submitted. Based 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w:t>
      </w:r>
    </w:p>
    <w:sdt>
      <w:sdtPr>
        <w:id w:val="-719512586"/>
        <w:placeholder>
          <w:docPart w:val="DefaultPlaceholder_1081868574"/>
        </w:placeholder>
      </w:sdtPr>
      <w:sdtContent>
        <w:p w14:paraId="222D2E2A" w14:textId="77777777" w:rsidR="007348D5" w:rsidRDefault="003102AD" w:rsidP="003102AD">
          <w:r w:rsidRPr="003102AD">
            <w:rPr>
              <w:highlight w:val="lightGray"/>
            </w:rPr>
            <w:t>[Insert Operator name]</w:t>
          </w:r>
        </w:p>
      </w:sdtContent>
    </w:sdt>
    <w:tbl>
      <w:tblPr>
        <w:tblW w:w="5000" w:type="pct"/>
        <w:tblLayout w:type="fixed"/>
        <w:tblLook w:val="0000" w:firstRow="0" w:lastRow="0" w:firstColumn="0" w:lastColumn="0" w:noHBand="0" w:noVBand="0"/>
      </w:tblPr>
      <w:tblGrid>
        <w:gridCol w:w="4762"/>
        <w:gridCol w:w="479"/>
        <w:gridCol w:w="4839"/>
      </w:tblGrid>
      <w:tr w:rsidR="003102AD" w:rsidRPr="005854C5" w14:paraId="349A58CE" w14:textId="77777777" w:rsidTr="003102AD">
        <w:trPr>
          <w:trHeight w:val="480"/>
        </w:trPr>
        <w:tc>
          <w:tcPr>
            <w:tcW w:w="4866" w:type="dxa"/>
            <w:tcBorders>
              <w:bottom w:val="single" w:sz="4" w:space="0" w:color="auto"/>
            </w:tcBorders>
            <w:vAlign w:val="bottom"/>
          </w:tcPr>
          <w:p w14:paraId="3A50C884" w14:textId="77777777" w:rsidR="003102AD" w:rsidRPr="003102AD" w:rsidRDefault="003102AD" w:rsidP="002B5ADA">
            <w:pPr>
              <w:pStyle w:val="NoSpacing"/>
              <w:jc w:val="center"/>
            </w:pPr>
          </w:p>
        </w:tc>
        <w:tc>
          <w:tcPr>
            <w:tcW w:w="485" w:type="dxa"/>
            <w:vAlign w:val="bottom"/>
          </w:tcPr>
          <w:p w14:paraId="48293FD4" w14:textId="77777777" w:rsidR="003102AD" w:rsidRPr="005854C5" w:rsidRDefault="003102AD" w:rsidP="002B5ADA">
            <w:pPr>
              <w:pStyle w:val="NoSpacing"/>
              <w:jc w:val="center"/>
            </w:pPr>
          </w:p>
        </w:tc>
        <w:sdt>
          <w:sdtPr>
            <w:rPr>
              <w:sz w:val="24"/>
            </w:rPr>
            <w:id w:val="1769655173"/>
            <w:placeholder>
              <w:docPart w:val="B1024B082E334146A8619E4D0D28E25D"/>
            </w:placeholder>
            <w:showingPlcHdr/>
            <w:date>
              <w:dateFormat w:val="MMMM d, yyyy"/>
              <w:lid w:val="en-US"/>
              <w:storeMappedDataAs w:val="dateTime"/>
              <w:calendar w:val="gregorian"/>
            </w:date>
          </w:sdtPr>
          <w:sdtContent>
            <w:tc>
              <w:tcPr>
                <w:tcW w:w="4945" w:type="dxa"/>
                <w:tcBorders>
                  <w:bottom w:val="single" w:sz="4" w:space="0" w:color="auto"/>
                </w:tcBorders>
                <w:vAlign w:val="bottom"/>
              </w:tcPr>
              <w:p w14:paraId="7182739E" w14:textId="77777777" w:rsidR="003102AD" w:rsidRPr="008529C1" w:rsidRDefault="003102AD" w:rsidP="002B5ADA">
                <w:pPr>
                  <w:pStyle w:val="NoSpacing"/>
                  <w:jc w:val="center"/>
                  <w:rPr>
                    <w:sz w:val="24"/>
                  </w:rPr>
                </w:pPr>
                <w:r w:rsidRPr="00DF2970">
                  <w:rPr>
                    <w:rStyle w:val="PlaceholderText"/>
                  </w:rPr>
                  <w:t>Click here to enter a date.</w:t>
                </w:r>
              </w:p>
            </w:tc>
          </w:sdtContent>
        </w:sdt>
      </w:tr>
      <w:tr w:rsidR="003102AD" w:rsidRPr="005854C5" w14:paraId="6C7F5886" w14:textId="77777777" w:rsidTr="003102AD">
        <w:trPr>
          <w:trHeight w:val="288"/>
        </w:trPr>
        <w:tc>
          <w:tcPr>
            <w:tcW w:w="4866" w:type="dxa"/>
            <w:tcBorders>
              <w:top w:val="single" w:sz="4" w:space="0" w:color="auto"/>
            </w:tcBorders>
          </w:tcPr>
          <w:p w14:paraId="204D9999" w14:textId="77777777" w:rsidR="003102AD" w:rsidRPr="005854C5" w:rsidRDefault="003102AD" w:rsidP="006D685F">
            <w:pPr>
              <w:pStyle w:val="SignatureDate"/>
            </w:pPr>
            <w:r w:rsidRPr="008529C1">
              <w:t>Signature</w:t>
            </w:r>
          </w:p>
        </w:tc>
        <w:tc>
          <w:tcPr>
            <w:tcW w:w="485" w:type="dxa"/>
          </w:tcPr>
          <w:p w14:paraId="5C0A565A" w14:textId="77777777" w:rsidR="003102AD" w:rsidRPr="005854C5" w:rsidRDefault="003102AD" w:rsidP="002B5ADA">
            <w:pPr>
              <w:spacing w:line="240" w:lineRule="auto"/>
              <w:jc w:val="center"/>
            </w:pPr>
          </w:p>
        </w:tc>
        <w:tc>
          <w:tcPr>
            <w:tcW w:w="4945" w:type="dxa"/>
            <w:tcBorders>
              <w:top w:val="single" w:sz="4" w:space="0" w:color="auto"/>
            </w:tcBorders>
          </w:tcPr>
          <w:p w14:paraId="139F9762" w14:textId="77777777" w:rsidR="003102AD" w:rsidRPr="008529C1" w:rsidRDefault="003102AD" w:rsidP="006D685F">
            <w:pPr>
              <w:pStyle w:val="SignatureDate"/>
            </w:pPr>
            <w:r w:rsidRPr="008529C1">
              <w:t>Date</w:t>
            </w:r>
          </w:p>
        </w:tc>
      </w:tr>
      <w:tr w:rsidR="003102AD" w:rsidRPr="005854C5" w14:paraId="24C24C0B" w14:textId="77777777" w:rsidTr="003102AD">
        <w:trPr>
          <w:trHeight w:val="480"/>
        </w:trPr>
        <w:sdt>
          <w:sdtPr>
            <w:rPr>
              <w:sz w:val="24"/>
            </w:rPr>
            <w:id w:val="940491806"/>
            <w:placeholder>
              <w:docPart w:val="7342A636F2BF4302B7A403A498C2DCD0"/>
            </w:placeholder>
            <w:temporary/>
            <w:showingPlcHdr/>
          </w:sdtPr>
          <w:sdtContent>
            <w:tc>
              <w:tcPr>
                <w:tcW w:w="4866" w:type="dxa"/>
                <w:tcBorders>
                  <w:bottom w:val="single" w:sz="4" w:space="0" w:color="auto"/>
                </w:tcBorders>
                <w:vAlign w:val="bottom"/>
              </w:tcPr>
              <w:p w14:paraId="6C740948" w14:textId="77777777" w:rsidR="003102AD" w:rsidRPr="008529C1" w:rsidRDefault="002462BE" w:rsidP="002B5ADA">
                <w:pPr>
                  <w:pStyle w:val="NoSpacing"/>
                  <w:jc w:val="center"/>
                  <w:rPr>
                    <w:sz w:val="24"/>
                  </w:rPr>
                </w:pPr>
                <w:r w:rsidRPr="00DF2970">
                  <w:rPr>
                    <w:rStyle w:val="PlaceholderText"/>
                  </w:rPr>
                  <w:t>Click here to enter text.</w:t>
                </w:r>
              </w:p>
            </w:tc>
          </w:sdtContent>
        </w:sdt>
        <w:tc>
          <w:tcPr>
            <w:tcW w:w="485" w:type="dxa"/>
            <w:vAlign w:val="bottom"/>
          </w:tcPr>
          <w:p w14:paraId="3A95120E" w14:textId="77777777" w:rsidR="003102AD" w:rsidRPr="005854C5" w:rsidRDefault="003102AD" w:rsidP="002B5ADA">
            <w:pPr>
              <w:pStyle w:val="NoSpacing"/>
              <w:jc w:val="center"/>
            </w:pPr>
          </w:p>
        </w:tc>
        <w:sdt>
          <w:sdtPr>
            <w:rPr>
              <w:sz w:val="24"/>
            </w:rPr>
            <w:id w:val="-484239392"/>
            <w:placeholder>
              <w:docPart w:val="89464FAFD6054816A245C79F5813BC37"/>
            </w:placeholder>
            <w:temporary/>
            <w:showingPlcHdr/>
          </w:sdtPr>
          <w:sdtContent>
            <w:tc>
              <w:tcPr>
                <w:tcW w:w="4945" w:type="dxa"/>
                <w:tcBorders>
                  <w:bottom w:val="single" w:sz="4" w:space="0" w:color="auto"/>
                </w:tcBorders>
                <w:vAlign w:val="bottom"/>
              </w:tcPr>
              <w:p w14:paraId="03E28984" w14:textId="77777777" w:rsidR="003102AD" w:rsidRPr="008529C1" w:rsidRDefault="002462BE" w:rsidP="002B5ADA">
                <w:pPr>
                  <w:pStyle w:val="NoSpacing"/>
                  <w:jc w:val="center"/>
                  <w:rPr>
                    <w:sz w:val="24"/>
                  </w:rPr>
                </w:pPr>
                <w:r w:rsidRPr="00DF2970">
                  <w:rPr>
                    <w:rStyle w:val="PlaceholderText"/>
                  </w:rPr>
                  <w:t>Click here to enter text.</w:t>
                </w:r>
              </w:p>
            </w:tc>
          </w:sdtContent>
        </w:sdt>
      </w:tr>
      <w:tr w:rsidR="003102AD" w:rsidRPr="005854C5" w14:paraId="62F990B2" w14:textId="77777777" w:rsidTr="003102AD">
        <w:trPr>
          <w:trHeight w:val="288"/>
        </w:trPr>
        <w:tc>
          <w:tcPr>
            <w:tcW w:w="4866" w:type="dxa"/>
            <w:tcBorders>
              <w:top w:val="single" w:sz="4" w:space="0" w:color="auto"/>
              <w:bottom w:val="nil"/>
            </w:tcBorders>
          </w:tcPr>
          <w:p w14:paraId="4CEC1996" w14:textId="77777777" w:rsidR="003102AD" w:rsidRPr="008529C1" w:rsidRDefault="003102AD" w:rsidP="006D685F">
            <w:pPr>
              <w:pStyle w:val="SignatureDate"/>
            </w:pPr>
            <w:r w:rsidRPr="008529C1">
              <w:t>Printed Name</w:t>
            </w:r>
          </w:p>
        </w:tc>
        <w:tc>
          <w:tcPr>
            <w:tcW w:w="485" w:type="dxa"/>
            <w:tcBorders>
              <w:bottom w:val="nil"/>
            </w:tcBorders>
          </w:tcPr>
          <w:p w14:paraId="189E764C" w14:textId="77777777" w:rsidR="003102AD" w:rsidRPr="005854C5" w:rsidRDefault="003102AD" w:rsidP="002B5ADA">
            <w:pPr>
              <w:pStyle w:val="NoSpacing"/>
              <w:jc w:val="center"/>
            </w:pPr>
          </w:p>
        </w:tc>
        <w:tc>
          <w:tcPr>
            <w:tcW w:w="4945" w:type="dxa"/>
            <w:tcBorders>
              <w:top w:val="single" w:sz="4" w:space="0" w:color="auto"/>
              <w:bottom w:val="nil"/>
            </w:tcBorders>
          </w:tcPr>
          <w:p w14:paraId="122CFD2E" w14:textId="77777777" w:rsidR="003102AD" w:rsidRPr="005854C5" w:rsidRDefault="003102AD" w:rsidP="006D685F">
            <w:pPr>
              <w:pStyle w:val="SignatureDate"/>
            </w:pPr>
            <w:r w:rsidRPr="008529C1">
              <w:t>Title</w:t>
            </w:r>
          </w:p>
        </w:tc>
      </w:tr>
    </w:tbl>
    <w:p w14:paraId="1B30E557" w14:textId="77777777" w:rsidR="003102AD" w:rsidRDefault="000F6E09" w:rsidP="003102AD">
      <w:pPr>
        <w:pStyle w:val="Heading1"/>
      </w:pPr>
      <w:r>
        <w:rPr>
          <w:noProof/>
        </w:rPr>
        <w:lastRenderedPageBreak/>
        <mc:AlternateContent>
          <mc:Choice Requires="wps">
            <w:drawing>
              <wp:anchor distT="45720" distB="45720" distL="114300" distR="114300" simplePos="0" relativeHeight="251659264" behindDoc="0" locked="0" layoutInCell="1" allowOverlap="1" wp14:anchorId="3232A04D" wp14:editId="1CAFABA7">
                <wp:simplePos x="0" y="0"/>
                <wp:positionH relativeFrom="margin">
                  <wp:align>left</wp:align>
                </wp:positionH>
                <wp:positionV relativeFrom="paragraph">
                  <wp:posOffset>351155</wp:posOffset>
                </wp:positionV>
                <wp:extent cx="6381750" cy="2390775"/>
                <wp:effectExtent l="38100" t="38100" r="114300" b="1238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2390775"/>
                        </a:xfrm>
                        <a:prstGeom prst="rect">
                          <a:avLst/>
                        </a:prstGeom>
                        <a:solidFill>
                          <a:schemeClr val="bg1">
                            <a:lumMod val="95000"/>
                          </a:schemeClr>
                        </a:solidFill>
                        <a:ln>
                          <a:headEnd/>
                          <a:tailEnd/>
                        </a:ln>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0A439A16" w14:textId="77777777" w:rsidR="0054407E" w:rsidRDefault="0054407E" w:rsidP="009F16A7">
                            <w:pPr>
                              <w:pStyle w:val="InstructionTextBox"/>
                            </w:pPr>
                            <w:r>
                              <w:t xml:space="preserve">The operator is the entity that is conducting the excavation dewatering, hydrostatic testing, or aquifer pump testing activity and has responsibility for on-site operations necessary to assure compliance with the permit. A subcontractor assists the operator with operations. A storm water contact has primary responsibility for ensuring the BMP Plan is implemented on site and complies with the permit conditions. Not all construction sites will have subcontractors or a specific storm water contact. </w:t>
                            </w:r>
                          </w:p>
                          <w:p w14:paraId="5E7AF01E" w14:textId="77777777" w:rsidR="0054407E" w:rsidRDefault="0054407E" w:rsidP="009F16A7">
                            <w:pPr>
                              <w:pStyle w:val="InstructionTextBox"/>
                            </w:pPr>
                            <w:r>
                              <w:t>Instructions: Identify permittee, any subcontractors, and stormwater contact. Repeat as necessary to include all operators and contractors.</w:t>
                            </w:r>
                          </w:p>
                          <w:p w14:paraId="2D5A9C98" w14:textId="6682B51D" w:rsidR="0054407E" w:rsidRDefault="0054407E" w:rsidP="009F16A7">
                            <w:pPr>
                              <w:pStyle w:val="Deletetext"/>
                            </w:pPr>
                            <w:r>
                              <w:t>Delete this text box prior to submitting to DEC</w:t>
                            </w:r>
                          </w:p>
                          <w:p w14:paraId="611B893F" w14:textId="77777777" w:rsidR="0054407E" w:rsidRDefault="0054407E" w:rsidP="00ED7B01"/>
                          <w:p w14:paraId="1654C166" w14:textId="28C47DAB" w:rsidR="0054407E" w:rsidRDefault="0054407E" w:rsidP="00ED7B01">
                            <w:r>
                              <w:t xml:space="preserve">If necessary to change the Delegation of Authority, please reference and use the delegation of authority form.  </w:t>
                            </w:r>
                          </w:p>
                          <w:p w14:paraId="4C8C3375" w14:textId="77777777" w:rsidR="0054407E" w:rsidRDefault="0054407E" w:rsidP="00ED7B01">
                            <w:hyperlink r:id="rId17" w:history="1">
                              <w:r w:rsidRPr="00A53398">
                                <w:rPr>
                                  <w:rStyle w:val="Hyperlink"/>
                                </w:rPr>
                                <w:t>https://dec.alaska.gov/water/wastewater/stormwater/forms/#Dewater</w:t>
                              </w:r>
                            </w:hyperlink>
                            <w:r>
                              <w:t xml:space="preserve">  </w:t>
                            </w:r>
                          </w:p>
                          <w:p w14:paraId="3F6B06EE" w14:textId="07F5B9CC" w:rsidR="0054407E" w:rsidRDefault="0054407E" w:rsidP="00ED7B01"/>
                          <w:p w14:paraId="78E578B5" w14:textId="77777777" w:rsidR="0054407E" w:rsidRPr="00DE1BAD" w:rsidRDefault="0054407E" w:rsidP="00D86B6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32A04D" id="_x0000_s1027" type="#_x0000_t202" style="position:absolute;left:0;text-align:left;margin-left:0;margin-top:27.65pt;width:502.5pt;height:188.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" fillcolor="#f2f2f2 [3052]" strokecolor="#4f81bd [3204]" strokeweight="2pt">
                <v:shadow on="t" color="black" opacity="26214f" origin="-.5,-.5" offset=".74836mm,.74836mm"/>
                <v:textbox>
                  <w:txbxContent>
                    <w:p w14:paraId="0A439A16" w14:textId="77777777" w:rsidR="0054407E" w:rsidRDefault="0054407E" w:rsidP="009F16A7">
                      <w:pPr>
                        <w:pStyle w:val="InstructionTextBox"/>
                      </w:pPr>
                      <w:r>
                        <w:t xml:space="preserve">The operator is the entity that is conducting the excavation dewatering, hydrostatic testing, or aquifer pump testing activity and has responsibility for on-site operations necessary to assure compliance with the permit. A subcontractor assists the operator with operations. A storm water contact has primary responsibility for ensuring the BMP Plan is implemented on site and complies with the permit conditions. Not all construction sites will have subcontractors or a specific storm water contact. </w:t>
                      </w:r>
                    </w:p>
                    <w:p w14:paraId="5E7AF01E" w14:textId="77777777" w:rsidR="0054407E" w:rsidRDefault="0054407E" w:rsidP="009F16A7">
                      <w:pPr>
                        <w:pStyle w:val="InstructionTextBox"/>
                      </w:pPr>
                      <w:r>
                        <w:t>Instructions: Identify permittee, any subcontractors, and stormwater contact. Repeat as necessary to include all operators and contractors.</w:t>
                      </w:r>
                    </w:p>
                    <w:p w14:paraId="2D5A9C98" w14:textId="6682B51D" w:rsidR="0054407E" w:rsidRDefault="0054407E" w:rsidP="009F16A7">
                      <w:pPr>
                        <w:pStyle w:val="Deletetext"/>
                      </w:pPr>
                      <w:r>
                        <w:t>Delete this text box prior to submitting to DEC</w:t>
                      </w:r>
                    </w:p>
                    <w:p w14:paraId="611B893F" w14:textId="77777777" w:rsidR="0054407E" w:rsidRDefault="0054407E" w:rsidP="00ED7B01"/>
                    <w:p w14:paraId="1654C166" w14:textId="28C47DAB" w:rsidR="0054407E" w:rsidRDefault="0054407E" w:rsidP="00ED7B01">
                      <w:r>
                        <w:t xml:space="preserve">If necessary to change the Delegation of Authority, please reference and use the delegation of authority form.  </w:t>
                      </w:r>
                    </w:p>
                    <w:p w14:paraId="4C8C3375" w14:textId="77777777" w:rsidR="0054407E" w:rsidRDefault="0054407E" w:rsidP="00ED7B01">
                      <w:hyperlink r:id="rId18" w:history="1">
                        <w:r w:rsidRPr="00A53398">
                          <w:rPr>
                            <w:rStyle w:val="Hyperlink"/>
                          </w:rPr>
                          <w:t>https://dec.alaska.gov/water/wastewater/stormwater/forms/#Dewater</w:t>
                        </w:r>
                      </w:hyperlink>
                      <w:r>
                        <w:t xml:space="preserve">  </w:t>
                      </w:r>
                    </w:p>
                    <w:p w14:paraId="3F6B06EE" w14:textId="07F5B9CC" w:rsidR="0054407E" w:rsidRDefault="0054407E" w:rsidP="00ED7B01"/>
                    <w:p w14:paraId="78E578B5" w14:textId="77777777" w:rsidR="0054407E" w:rsidRPr="00DE1BAD" w:rsidRDefault="0054407E" w:rsidP="00D86B6D"/>
                  </w:txbxContent>
                </v:textbox>
                <w10:wrap type="square" anchorx="margin"/>
              </v:shape>
            </w:pict>
          </mc:Fallback>
        </mc:AlternateContent>
      </w:r>
      <w:r w:rsidR="00E265B6">
        <w:t>GENERAL INFORMATION</w:t>
      </w:r>
    </w:p>
    <w:p w14:paraId="3DDB0AEE" w14:textId="77777777" w:rsidR="00E265B6" w:rsidRDefault="00E265B6" w:rsidP="00E265B6">
      <w:pPr>
        <w:pStyle w:val="Heading2"/>
      </w:pPr>
      <w:r>
        <w:t>OPERATOR(S)/CONTRACTOR(S)</w:t>
      </w:r>
    </w:p>
    <w:sdt>
      <w:sdtPr>
        <w:id w:val="1269200320"/>
        <w:placeholder>
          <w:docPart w:val="DefaultPlaceholder_1081868574"/>
        </w:placeholder>
        <w:temporary/>
      </w:sdtPr>
      <w:sdtContent>
        <w:p w14:paraId="173F1B83" w14:textId="77777777" w:rsidR="00E265B6" w:rsidRPr="00E265B6" w:rsidRDefault="00E265B6" w:rsidP="00E265B6">
          <w:pPr>
            <w:pStyle w:val="NoSpacing"/>
            <w:ind w:left="576"/>
          </w:pPr>
          <w:r w:rsidRPr="00E265B6">
            <w:t xml:space="preserve">Insert Company or Organization Name </w:t>
          </w:r>
        </w:p>
      </w:sdtContent>
    </w:sdt>
    <w:sdt>
      <w:sdtPr>
        <w:id w:val="-1668246170"/>
        <w:placeholder>
          <w:docPart w:val="DefaultPlaceholder_1081868574"/>
        </w:placeholder>
        <w:temporary/>
      </w:sdtPr>
      <w:sdtContent>
        <w:p w14:paraId="6B0F3C44" w14:textId="77777777" w:rsidR="00E265B6" w:rsidRPr="00E265B6" w:rsidRDefault="00E265B6" w:rsidP="00E265B6">
          <w:pPr>
            <w:pStyle w:val="NoSpacing"/>
            <w:ind w:left="576"/>
          </w:pPr>
          <w:r w:rsidRPr="00E265B6">
            <w:t xml:space="preserve">Insert Name </w:t>
          </w:r>
        </w:p>
      </w:sdtContent>
    </w:sdt>
    <w:sdt>
      <w:sdtPr>
        <w:id w:val="-1156447099"/>
        <w:placeholder>
          <w:docPart w:val="DefaultPlaceholder_1081868574"/>
        </w:placeholder>
        <w:temporary/>
      </w:sdtPr>
      <w:sdtContent>
        <w:p w14:paraId="4287E813" w14:textId="77777777" w:rsidR="00E265B6" w:rsidRPr="00E265B6" w:rsidRDefault="00E265B6" w:rsidP="00E265B6">
          <w:pPr>
            <w:pStyle w:val="NoSpacing"/>
            <w:ind w:left="576"/>
          </w:pPr>
          <w:r w:rsidRPr="00E265B6">
            <w:t xml:space="preserve">Insert Address </w:t>
          </w:r>
        </w:p>
      </w:sdtContent>
    </w:sdt>
    <w:sdt>
      <w:sdtPr>
        <w:id w:val="-1674246413"/>
        <w:placeholder>
          <w:docPart w:val="DefaultPlaceholder_1081868574"/>
        </w:placeholder>
        <w:temporary/>
      </w:sdtPr>
      <w:sdtContent>
        <w:p w14:paraId="72DF05FA" w14:textId="77777777" w:rsidR="00E265B6" w:rsidRPr="00E265B6" w:rsidRDefault="00E265B6" w:rsidP="00E265B6">
          <w:pPr>
            <w:pStyle w:val="NoSpacing"/>
            <w:ind w:left="576"/>
          </w:pPr>
          <w:r w:rsidRPr="00E265B6">
            <w:t xml:space="preserve">Insert City, State, Zip Code </w:t>
          </w:r>
        </w:p>
      </w:sdtContent>
    </w:sdt>
    <w:sdt>
      <w:sdtPr>
        <w:id w:val="-710813322"/>
        <w:placeholder>
          <w:docPart w:val="DefaultPlaceholder_1081868574"/>
        </w:placeholder>
        <w:temporary/>
      </w:sdtPr>
      <w:sdtContent>
        <w:p w14:paraId="70F5494B" w14:textId="77777777" w:rsidR="00E265B6" w:rsidRPr="00E265B6" w:rsidRDefault="00E265B6" w:rsidP="00E265B6">
          <w:pPr>
            <w:pStyle w:val="NoSpacing"/>
            <w:ind w:left="576"/>
          </w:pPr>
          <w:r w:rsidRPr="00E265B6">
            <w:t xml:space="preserve">Insert Telephone Number </w:t>
          </w:r>
        </w:p>
      </w:sdtContent>
    </w:sdt>
    <w:sdt>
      <w:sdtPr>
        <w:id w:val="-206728896"/>
        <w:placeholder>
          <w:docPart w:val="DefaultPlaceholder_1081868574"/>
        </w:placeholder>
        <w:temporary/>
      </w:sdtPr>
      <w:sdtContent>
        <w:p w14:paraId="0D09BDA8" w14:textId="77777777" w:rsidR="00E265B6" w:rsidRPr="00E265B6" w:rsidRDefault="00E265B6" w:rsidP="00E265B6">
          <w:pPr>
            <w:pStyle w:val="NoSpacing"/>
            <w:ind w:left="576"/>
          </w:pPr>
          <w:r w:rsidRPr="00E265B6">
            <w:t xml:space="preserve">Insert Fax/Email </w:t>
          </w:r>
        </w:p>
      </w:sdtContent>
    </w:sdt>
    <w:sdt>
      <w:sdtPr>
        <w:id w:val="-1708558973"/>
        <w:placeholder>
          <w:docPart w:val="DefaultPlaceholder_1081868574"/>
        </w:placeholder>
        <w:temporary/>
      </w:sdtPr>
      <w:sdtContent>
        <w:p w14:paraId="49BD8FCD" w14:textId="77777777" w:rsidR="00E265B6" w:rsidRDefault="00E265B6" w:rsidP="00E265B6">
          <w:pPr>
            <w:ind w:left="576"/>
          </w:pPr>
          <w:r w:rsidRPr="00E265B6">
            <w:t>Insert Area of Control (if more than one operator at site)</w:t>
          </w:r>
        </w:p>
      </w:sdtContent>
    </w:sdt>
    <w:p w14:paraId="0842870A" w14:textId="77777777" w:rsidR="00E265B6" w:rsidRDefault="00E265B6" w:rsidP="00E265B6">
      <w:pPr>
        <w:pStyle w:val="Heading2"/>
      </w:pPr>
      <w:r>
        <w:t>SUBCONTRACTORS, IF ANY</w:t>
      </w:r>
    </w:p>
    <w:sdt>
      <w:sdtPr>
        <w:id w:val="-1894417961"/>
        <w:placeholder>
          <w:docPart w:val="DefaultPlaceholder_1081868574"/>
        </w:placeholder>
        <w:temporary/>
      </w:sdtPr>
      <w:sdtContent>
        <w:p w14:paraId="7B433CC2" w14:textId="77777777" w:rsidR="00E265B6" w:rsidRDefault="00E265B6" w:rsidP="00E265B6">
          <w:pPr>
            <w:pStyle w:val="NoSpacing"/>
            <w:ind w:left="576"/>
          </w:pPr>
          <w:r>
            <w:t xml:space="preserve">Insert Company or Organization Name </w:t>
          </w:r>
        </w:p>
      </w:sdtContent>
    </w:sdt>
    <w:sdt>
      <w:sdtPr>
        <w:id w:val="-2054915798"/>
        <w:placeholder>
          <w:docPart w:val="DefaultPlaceholder_1081868574"/>
        </w:placeholder>
        <w:temporary/>
      </w:sdtPr>
      <w:sdtContent>
        <w:p w14:paraId="5D7ECC2C" w14:textId="77777777" w:rsidR="00E265B6" w:rsidRDefault="00E265B6" w:rsidP="00E265B6">
          <w:pPr>
            <w:pStyle w:val="NoSpacing"/>
            <w:ind w:left="576"/>
          </w:pPr>
          <w:r>
            <w:t xml:space="preserve">Insert Name </w:t>
          </w:r>
        </w:p>
      </w:sdtContent>
    </w:sdt>
    <w:sdt>
      <w:sdtPr>
        <w:id w:val="-1881701939"/>
        <w:placeholder>
          <w:docPart w:val="DefaultPlaceholder_1081868574"/>
        </w:placeholder>
        <w:temporary/>
      </w:sdtPr>
      <w:sdtContent>
        <w:p w14:paraId="646B8AD3" w14:textId="77777777" w:rsidR="00E265B6" w:rsidRDefault="00E265B6" w:rsidP="00E265B6">
          <w:pPr>
            <w:pStyle w:val="NoSpacing"/>
            <w:ind w:left="576"/>
          </w:pPr>
          <w:r>
            <w:t xml:space="preserve">Insert Address </w:t>
          </w:r>
        </w:p>
      </w:sdtContent>
    </w:sdt>
    <w:sdt>
      <w:sdtPr>
        <w:id w:val="-16082395"/>
        <w:placeholder>
          <w:docPart w:val="DefaultPlaceholder_1081868574"/>
        </w:placeholder>
        <w:temporary/>
      </w:sdtPr>
      <w:sdtContent>
        <w:p w14:paraId="0CB9AE80" w14:textId="77777777" w:rsidR="00E265B6" w:rsidRDefault="00E265B6" w:rsidP="00E265B6">
          <w:pPr>
            <w:pStyle w:val="NoSpacing"/>
            <w:ind w:left="576"/>
          </w:pPr>
          <w:r>
            <w:t xml:space="preserve">Insert City, State, Zip Code </w:t>
          </w:r>
        </w:p>
      </w:sdtContent>
    </w:sdt>
    <w:sdt>
      <w:sdtPr>
        <w:id w:val="-610583035"/>
        <w:placeholder>
          <w:docPart w:val="DefaultPlaceholder_1081868574"/>
        </w:placeholder>
        <w:temporary/>
      </w:sdtPr>
      <w:sdtContent>
        <w:p w14:paraId="4A6822EA" w14:textId="77777777" w:rsidR="00E265B6" w:rsidRDefault="00E265B6" w:rsidP="00E265B6">
          <w:pPr>
            <w:pStyle w:val="NoSpacing"/>
            <w:ind w:left="576"/>
          </w:pPr>
          <w:r>
            <w:t xml:space="preserve">Insert Telephone Number </w:t>
          </w:r>
        </w:p>
      </w:sdtContent>
    </w:sdt>
    <w:sdt>
      <w:sdtPr>
        <w:id w:val="-1829277347"/>
        <w:placeholder>
          <w:docPart w:val="DefaultPlaceholder_1081868574"/>
        </w:placeholder>
        <w:temporary/>
      </w:sdtPr>
      <w:sdtContent>
        <w:p w14:paraId="1810509D" w14:textId="77777777" w:rsidR="00E265B6" w:rsidRDefault="00E265B6" w:rsidP="00E265B6">
          <w:pPr>
            <w:pStyle w:val="NoSpacing"/>
            <w:ind w:left="576"/>
          </w:pPr>
          <w:r>
            <w:t xml:space="preserve">Insert Fax/Email </w:t>
          </w:r>
        </w:p>
      </w:sdtContent>
    </w:sdt>
    <w:sdt>
      <w:sdtPr>
        <w:id w:val="1371723657"/>
        <w:placeholder>
          <w:docPart w:val="DefaultPlaceholder_1081868574"/>
        </w:placeholder>
        <w:temporary/>
      </w:sdtPr>
      <w:sdtContent>
        <w:p w14:paraId="44F15633" w14:textId="77777777" w:rsidR="00E265B6" w:rsidRDefault="00E265B6" w:rsidP="00E265B6">
          <w:pPr>
            <w:ind w:left="576"/>
          </w:pPr>
          <w:r>
            <w:t xml:space="preserve">Insert Area of Control (if more than one operator at site) </w:t>
          </w:r>
        </w:p>
      </w:sdtContent>
    </w:sdt>
    <w:p w14:paraId="7984C115" w14:textId="77777777" w:rsidR="00E265B6" w:rsidRDefault="00E265B6" w:rsidP="00E265B6">
      <w:pPr>
        <w:pStyle w:val="Heading2"/>
      </w:pPr>
      <w:r>
        <w:t>STORM WATER CONTACTS</w:t>
      </w:r>
    </w:p>
    <w:sdt>
      <w:sdtPr>
        <w:id w:val="409824142"/>
        <w:placeholder>
          <w:docPart w:val="DefaultPlaceholder_1081868574"/>
        </w:placeholder>
        <w:temporary/>
      </w:sdtPr>
      <w:sdtContent>
        <w:p w14:paraId="74F04BAB" w14:textId="77777777" w:rsidR="00E265B6" w:rsidRDefault="00E265B6" w:rsidP="00E265B6">
          <w:pPr>
            <w:pStyle w:val="NoSpacing"/>
            <w:ind w:left="576"/>
          </w:pPr>
          <w:r>
            <w:t xml:space="preserve">Insert Role or Responsibility </w:t>
          </w:r>
        </w:p>
      </w:sdtContent>
    </w:sdt>
    <w:sdt>
      <w:sdtPr>
        <w:id w:val="1869953516"/>
        <w:placeholder>
          <w:docPart w:val="DefaultPlaceholder_1081868574"/>
        </w:placeholder>
        <w:temporary/>
      </w:sdtPr>
      <w:sdtContent>
        <w:p w14:paraId="4193E7DE" w14:textId="77777777" w:rsidR="00E265B6" w:rsidRDefault="00E265B6" w:rsidP="00E265B6">
          <w:pPr>
            <w:pStyle w:val="NoSpacing"/>
            <w:ind w:left="576"/>
          </w:pPr>
          <w:r>
            <w:t xml:space="preserve">Insert Company or Organization Name </w:t>
          </w:r>
        </w:p>
      </w:sdtContent>
    </w:sdt>
    <w:sdt>
      <w:sdtPr>
        <w:id w:val="1385681512"/>
        <w:placeholder>
          <w:docPart w:val="DefaultPlaceholder_1081868574"/>
        </w:placeholder>
        <w:temporary/>
      </w:sdtPr>
      <w:sdtContent>
        <w:p w14:paraId="6232F627" w14:textId="77777777" w:rsidR="00E265B6" w:rsidRDefault="00E265B6" w:rsidP="00E265B6">
          <w:pPr>
            <w:pStyle w:val="NoSpacing"/>
            <w:ind w:left="576"/>
          </w:pPr>
          <w:r>
            <w:t xml:space="preserve">Insert Name </w:t>
          </w:r>
        </w:p>
      </w:sdtContent>
    </w:sdt>
    <w:sdt>
      <w:sdtPr>
        <w:id w:val="972552080"/>
        <w:placeholder>
          <w:docPart w:val="DefaultPlaceholder_1081868574"/>
        </w:placeholder>
        <w:temporary/>
      </w:sdtPr>
      <w:sdtContent>
        <w:p w14:paraId="581A3372" w14:textId="77777777" w:rsidR="00E265B6" w:rsidRDefault="00E265B6" w:rsidP="00E265B6">
          <w:pPr>
            <w:pStyle w:val="NoSpacing"/>
            <w:ind w:left="576"/>
          </w:pPr>
          <w:r>
            <w:t xml:space="preserve">Insert Address </w:t>
          </w:r>
        </w:p>
      </w:sdtContent>
    </w:sdt>
    <w:sdt>
      <w:sdtPr>
        <w:id w:val="-1371835134"/>
        <w:placeholder>
          <w:docPart w:val="DefaultPlaceholder_1081868574"/>
        </w:placeholder>
        <w:temporary/>
      </w:sdtPr>
      <w:sdtContent>
        <w:p w14:paraId="0034913B" w14:textId="77777777" w:rsidR="00E265B6" w:rsidRDefault="00E265B6" w:rsidP="00E265B6">
          <w:pPr>
            <w:pStyle w:val="NoSpacing"/>
            <w:ind w:left="576"/>
          </w:pPr>
          <w:r>
            <w:t xml:space="preserve">Insert City, State, Zip Code </w:t>
          </w:r>
        </w:p>
      </w:sdtContent>
    </w:sdt>
    <w:sdt>
      <w:sdtPr>
        <w:id w:val="595061615"/>
        <w:placeholder>
          <w:docPart w:val="DefaultPlaceholder_1081868574"/>
        </w:placeholder>
        <w:temporary/>
      </w:sdtPr>
      <w:sdtContent>
        <w:p w14:paraId="7BB43EB9" w14:textId="77777777" w:rsidR="00E265B6" w:rsidRDefault="00E265B6" w:rsidP="00E265B6">
          <w:pPr>
            <w:pStyle w:val="NoSpacing"/>
            <w:ind w:left="576"/>
          </w:pPr>
          <w:r>
            <w:t xml:space="preserve">Insert Telephone Number </w:t>
          </w:r>
        </w:p>
      </w:sdtContent>
    </w:sdt>
    <w:sdt>
      <w:sdtPr>
        <w:id w:val="2082095847"/>
        <w:placeholder>
          <w:docPart w:val="DefaultPlaceholder_1081868574"/>
        </w:placeholder>
        <w:temporary/>
      </w:sdtPr>
      <w:sdtContent>
        <w:p w14:paraId="4CD74B8C" w14:textId="77777777" w:rsidR="00E265B6" w:rsidRDefault="00E265B6" w:rsidP="00E265B6">
          <w:pPr>
            <w:ind w:left="576"/>
          </w:pPr>
          <w:r>
            <w:t xml:space="preserve">Insert Fax/Email </w:t>
          </w:r>
        </w:p>
      </w:sdtContent>
    </w:sdt>
    <w:p w14:paraId="7A7A2A53" w14:textId="77777777" w:rsidR="00E265B6" w:rsidRDefault="000F6E09" w:rsidP="002B5ADA">
      <w:pPr>
        <w:pStyle w:val="Heading1"/>
      </w:pPr>
      <w:r>
        <w:rPr>
          <w:noProof/>
        </w:rPr>
        <w:lastRenderedPageBreak/>
        <mc:AlternateContent>
          <mc:Choice Requires="wps">
            <w:drawing>
              <wp:anchor distT="45720" distB="45720" distL="114300" distR="114300" simplePos="0" relativeHeight="251660288" behindDoc="0" locked="0" layoutInCell="1" allowOverlap="1" wp14:anchorId="3BC7922A" wp14:editId="0B0B2923">
                <wp:simplePos x="0" y="0"/>
                <wp:positionH relativeFrom="margin">
                  <wp:align>left</wp:align>
                </wp:positionH>
                <wp:positionV relativeFrom="paragraph">
                  <wp:posOffset>433044</wp:posOffset>
                </wp:positionV>
                <wp:extent cx="6400800" cy="6390640"/>
                <wp:effectExtent l="38100" t="38100" r="114300" b="10541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390749"/>
                        </a:xfrm>
                        <a:prstGeom prst="rect">
                          <a:avLst/>
                        </a:prstGeom>
                        <a:solidFill>
                          <a:schemeClr val="bg1">
                            <a:lumMod val="95000"/>
                          </a:schemeClr>
                        </a:solidFill>
                        <a:ln>
                          <a:headEnd/>
                          <a:tailEnd/>
                        </a:ln>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25C40F4C" w14:textId="77777777" w:rsidR="0054407E" w:rsidRDefault="0054407E" w:rsidP="001A111A">
                            <w:pPr>
                              <w:pStyle w:val="InstructionTextBox"/>
                            </w:pPr>
                            <w:r>
                              <w:t xml:space="preserve">This section gathers all relevant project/site data together to assist with filing for permit coverage. </w:t>
                            </w:r>
                          </w:p>
                          <w:p w14:paraId="6D8B9506" w14:textId="77777777" w:rsidR="0054407E" w:rsidRDefault="0054407E" w:rsidP="001A111A">
                            <w:pPr>
                              <w:pStyle w:val="InstructionTextBox"/>
                            </w:pPr>
                            <w:r>
                              <w:t xml:space="preserve">Instructions: In Section 2.2, briefly describe the general nature/scope of work, basic geographic information for your project site, each BMP to be implemented on site, and monitoring and reporting to be conducted. </w:t>
                            </w:r>
                          </w:p>
                          <w:p w14:paraId="1EE0ECC9" w14:textId="77777777" w:rsidR="0054407E" w:rsidRDefault="0054407E" w:rsidP="001A111A">
                            <w:pPr>
                              <w:pStyle w:val="InstructionTextBox"/>
                            </w:pPr>
                            <w:r>
                              <w:t xml:space="preserve">If a project or site lacks a street address, indicate the general location of the site (e.g., Intersection of State Highways 1 and 2). Also, indicate nearest city. </w:t>
                            </w:r>
                          </w:p>
                          <w:p w14:paraId="79BFCCBE" w14:textId="77777777" w:rsidR="00F879D7" w:rsidRDefault="0054407E" w:rsidP="001A111A">
                            <w:pPr>
                              <w:pStyle w:val="InstructionTextBox"/>
                            </w:pPr>
                            <w:r>
                              <w:t xml:space="preserve">The latitude and longitude of your project area can be determined in several different ways including </w:t>
                            </w:r>
                            <w:r w:rsidR="00D86B6D">
                              <w:t>using</w:t>
                            </w:r>
                            <w:r>
                              <w:t xml:space="preserve"> global positioning system (GPS) receivers, U.S. Geological Survey (USGS) topographic maps, and EPA’s web-based siting tools, among others. </w:t>
                            </w:r>
                          </w:p>
                          <w:p w14:paraId="35E89A2F" w14:textId="2252CD78" w:rsidR="0054407E" w:rsidRDefault="0054407E" w:rsidP="001A111A">
                            <w:pPr>
                              <w:pStyle w:val="InstructionTextBox"/>
                            </w:pPr>
                            <w:r>
                              <w:t>Detailed information on determining your site’s latitude and longitude can be found</w:t>
                            </w:r>
                            <w:r w:rsidR="00FA690B">
                              <w:t xml:space="preserve"> using the </w:t>
                            </w:r>
                            <w:r w:rsidR="00AC44D8">
                              <w:t xml:space="preserve">Alaska DEC Contaminated Sites ArcGIS map and/or the Alaska DEC Impaired Waters ArcGIS map and using the tools in each map - Search </w:t>
                            </w:r>
                            <w:r w:rsidR="00F879D7">
                              <w:t>(</w:t>
                            </w:r>
                            <w:r w:rsidR="00AC44D8">
                              <w:sym w:font="Webdings" w:char="F04C"/>
                            </w:r>
                            <w:r w:rsidR="00F879D7">
                              <w:t xml:space="preserve">) for an address or location, </w:t>
                            </w:r>
                            <w:r w:rsidR="00AC44D8">
                              <w:t>and the drop pin</w:t>
                            </w:r>
                            <w:r w:rsidR="00F879D7">
                              <w:t xml:space="preserve"> (</w:t>
                            </w:r>
                            <w:r w:rsidR="00AC44D8">
                              <w:sym w:font="Wingdings" w:char="F0B1"/>
                            </w:r>
                            <w:r w:rsidR="00AC44D8">
                              <w:t xml:space="preserve"> </w:t>
                            </w:r>
                            <w:r w:rsidR="00F879D7">
                              <w:t xml:space="preserve">) </w:t>
                            </w:r>
                            <w:r w:rsidR="00AC44D8">
                              <w:t>location tools</w:t>
                            </w:r>
                            <w:r w:rsidR="00F879D7">
                              <w:t xml:space="preserve"> and using the “capture mode”  for obtaining the latitude and longitude</w:t>
                            </w:r>
                            <w:r w:rsidR="0031257E">
                              <w:t xml:space="preserve">.  </w:t>
                            </w:r>
                            <w:r w:rsidR="000F2131">
                              <w:t>F</w:t>
                            </w:r>
                            <w:r w:rsidR="00AC44D8">
                              <w:t>or a listing of available maps</w:t>
                            </w:r>
                            <w:r w:rsidR="00F879D7">
                              <w:t xml:space="preserve"> see </w:t>
                            </w:r>
                            <w:hyperlink r:id="rId19" w:history="1">
                              <w:r w:rsidR="00F879D7" w:rsidRPr="00911FCB">
                                <w:rPr>
                                  <w:rStyle w:val="Hyperlink"/>
                                </w:rPr>
                                <w:t>http://dec.alaska.gov/das/gis/apps/</w:t>
                              </w:r>
                            </w:hyperlink>
                            <w:r>
                              <w:t>. For consistency, DEC requests that measurements be taken from the approximate center of the project area.</w:t>
                            </w:r>
                            <w:r w:rsidR="000F2131">
                              <w:t xml:space="preserve"> Outfalls can be more location specific.</w:t>
                            </w:r>
                          </w:p>
                          <w:p w14:paraId="65AED61D" w14:textId="0E50794A" w:rsidR="0031257E" w:rsidRDefault="0031257E" w:rsidP="001A111A">
                            <w:pPr>
                              <w:pStyle w:val="InstructionTextBox"/>
                            </w:pPr>
                            <w:r>
                              <w:t>Example:</w:t>
                            </w:r>
                          </w:p>
                          <w:p w14:paraId="52DD060D" w14:textId="3F0CCBBC" w:rsidR="0031257E" w:rsidRDefault="0031257E" w:rsidP="001A111A">
                            <w:pPr>
                              <w:pStyle w:val="InstructionTextBox"/>
                            </w:pPr>
                            <w:r w:rsidRPr="0031257E">
                              <w:drawing>
                                <wp:inline distT="0" distB="0" distL="0" distR="0" wp14:anchorId="53784ACC" wp14:editId="2D7F1130">
                                  <wp:extent cx="6192520" cy="2689225"/>
                                  <wp:effectExtent l="38100" t="3810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2520" cy="268922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68F0B83F" w14:textId="75D937A1" w:rsidR="000F2131" w:rsidRPr="000F2131" w:rsidRDefault="000F2131" w:rsidP="000F2131">
                            <w:pPr>
                              <w:pStyle w:val="InstructionTextBox"/>
                              <w:jc w:val="center"/>
                              <w:rPr>
                                <w:u w:val="single"/>
                              </w:rPr>
                            </w:pPr>
                            <w:r w:rsidRPr="000F2131">
                              <w:rPr>
                                <w:u w:val="single"/>
                              </w:rPr>
                              <w:t>Delete this text box prior to submitting to DEC.</w:t>
                            </w:r>
                          </w:p>
                          <w:p w14:paraId="593BB583" w14:textId="77777777" w:rsidR="0031257E" w:rsidRDefault="0031257E" w:rsidP="001A111A">
                            <w:pPr>
                              <w:pStyle w:val="InstructionTextBox"/>
                            </w:pPr>
                          </w:p>
                          <w:p w14:paraId="376FDBA2" w14:textId="77777777" w:rsidR="0054407E" w:rsidRDefault="0054407E" w:rsidP="00EA4F41">
                            <w:pPr>
                              <w:pStyle w:val="Deletetext"/>
                            </w:pPr>
                            <w:r>
                              <w:t>Delete this text box prior to submitting to DEC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C7922A" id="_x0000_s1028" type="#_x0000_t202" style="position:absolute;left:0;text-align:left;margin-left:0;margin-top:34.1pt;width:7in;height:503.2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" fillcolor="#f2f2f2 [3052]" strokecolor="#4f81bd [3204]" strokeweight="2pt">
                <v:shadow on="t" color="black" opacity="26214f" origin="-.5,-.5" offset=".74836mm,.74836mm"/>
                <v:textbox>
                  <w:txbxContent>
                    <w:p w14:paraId="25C40F4C" w14:textId="77777777" w:rsidR="0054407E" w:rsidRDefault="0054407E" w:rsidP="001A111A">
                      <w:pPr>
                        <w:pStyle w:val="InstructionTextBox"/>
                      </w:pPr>
                      <w:r>
                        <w:t xml:space="preserve">This section gathers all relevant project/site data together to assist with filing for permit coverage. </w:t>
                      </w:r>
                    </w:p>
                    <w:p w14:paraId="6D8B9506" w14:textId="77777777" w:rsidR="0054407E" w:rsidRDefault="0054407E" w:rsidP="001A111A">
                      <w:pPr>
                        <w:pStyle w:val="InstructionTextBox"/>
                      </w:pPr>
                      <w:r>
                        <w:t xml:space="preserve">Instructions: In Section 2.2, briefly describe the general nature/scope of work, basic geographic information for your project site, each BMP to be implemented on site, and monitoring and reporting to be conducted. </w:t>
                      </w:r>
                    </w:p>
                    <w:p w14:paraId="1EE0ECC9" w14:textId="77777777" w:rsidR="0054407E" w:rsidRDefault="0054407E" w:rsidP="001A111A">
                      <w:pPr>
                        <w:pStyle w:val="InstructionTextBox"/>
                      </w:pPr>
                      <w:r>
                        <w:t xml:space="preserve">If a project or site lacks a street address, indicate the general location of the site (e.g., Intersection of State Highways 1 and 2). Also, indicate nearest city. </w:t>
                      </w:r>
                    </w:p>
                    <w:p w14:paraId="79BFCCBE" w14:textId="77777777" w:rsidR="00F879D7" w:rsidRDefault="0054407E" w:rsidP="001A111A">
                      <w:pPr>
                        <w:pStyle w:val="InstructionTextBox"/>
                      </w:pPr>
                      <w:r>
                        <w:t xml:space="preserve">The latitude and longitude of your project area can be determined in several different ways including </w:t>
                      </w:r>
                      <w:r w:rsidR="00D86B6D">
                        <w:t>using</w:t>
                      </w:r>
                      <w:r>
                        <w:t xml:space="preserve"> global positioning system (GPS) receivers, U.S. Geological Survey (USGS) topographic maps, and EPA’s web-based siting tools, among others. </w:t>
                      </w:r>
                    </w:p>
                    <w:p w14:paraId="35E89A2F" w14:textId="2252CD78" w:rsidR="0054407E" w:rsidRDefault="0054407E" w:rsidP="001A111A">
                      <w:pPr>
                        <w:pStyle w:val="InstructionTextBox"/>
                      </w:pPr>
                      <w:r>
                        <w:t>Detailed information on determining your site’s latitude and longitude can be found</w:t>
                      </w:r>
                      <w:r w:rsidR="00FA690B">
                        <w:t xml:space="preserve"> using the </w:t>
                      </w:r>
                      <w:r w:rsidR="00AC44D8">
                        <w:t xml:space="preserve">Alaska DEC Contaminated Sites ArcGIS map and/or the Alaska DEC Impaired Waters ArcGIS map and using the tools in each map - Search </w:t>
                      </w:r>
                      <w:r w:rsidR="00F879D7">
                        <w:t>(</w:t>
                      </w:r>
                      <w:r w:rsidR="00AC44D8">
                        <w:sym w:font="Webdings" w:char="F04C"/>
                      </w:r>
                      <w:r w:rsidR="00F879D7">
                        <w:t xml:space="preserve">) for an address or location, </w:t>
                      </w:r>
                      <w:r w:rsidR="00AC44D8">
                        <w:t>and the drop pin</w:t>
                      </w:r>
                      <w:r w:rsidR="00F879D7">
                        <w:t xml:space="preserve"> (</w:t>
                      </w:r>
                      <w:r w:rsidR="00AC44D8">
                        <w:sym w:font="Wingdings" w:char="F0B1"/>
                      </w:r>
                      <w:r w:rsidR="00AC44D8">
                        <w:t xml:space="preserve"> </w:t>
                      </w:r>
                      <w:r w:rsidR="00F879D7">
                        <w:t xml:space="preserve">) </w:t>
                      </w:r>
                      <w:r w:rsidR="00AC44D8">
                        <w:t>location tools</w:t>
                      </w:r>
                      <w:r w:rsidR="00F879D7">
                        <w:t xml:space="preserve"> and using the “capture mode”  for obtaining the latitude and longitude</w:t>
                      </w:r>
                      <w:r w:rsidR="0031257E">
                        <w:t xml:space="preserve">.  </w:t>
                      </w:r>
                      <w:r w:rsidR="000F2131">
                        <w:t>F</w:t>
                      </w:r>
                      <w:r w:rsidR="00AC44D8">
                        <w:t>or a listing of available maps</w:t>
                      </w:r>
                      <w:r w:rsidR="00F879D7">
                        <w:t xml:space="preserve"> see </w:t>
                      </w:r>
                      <w:hyperlink r:id="rId21" w:history="1">
                        <w:r w:rsidR="00F879D7" w:rsidRPr="00911FCB">
                          <w:rPr>
                            <w:rStyle w:val="Hyperlink"/>
                          </w:rPr>
                          <w:t>http://dec.alaska.gov/das/gis/apps/</w:t>
                        </w:r>
                      </w:hyperlink>
                      <w:r>
                        <w:t>. For consistency, DEC requests that measurements be taken from the approximate center of the project area.</w:t>
                      </w:r>
                      <w:r w:rsidR="000F2131">
                        <w:t xml:space="preserve"> Outfalls can be more location specific.</w:t>
                      </w:r>
                    </w:p>
                    <w:p w14:paraId="65AED61D" w14:textId="0E50794A" w:rsidR="0031257E" w:rsidRDefault="0031257E" w:rsidP="001A111A">
                      <w:pPr>
                        <w:pStyle w:val="InstructionTextBox"/>
                      </w:pPr>
                      <w:r>
                        <w:t>Example:</w:t>
                      </w:r>
                    </w:p>
                    <w:p w14:paraId="52DD060D" w14:textId="3F0CCBBC" w:rsidR="0031257E" w:rsidRDefault="0031257E" w:rsidP="001A111A">
                      <w:pPr>
                        <w:pStyle w:val="InstructionTextBox"/>
                      </w:pPr>
                      <w:r w:rsidRPr="0031257E">
                        <w:drawing>
                          <wp:inline distT="0" distB="0" distL="0" distR="0" wp14:anchorId="53784ACC" wp14:editId="2D7F1130">
                            <wp:extent cx="6192520" cy="2689225"/>
                            <wp:effectExtent l="38100" t="3810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2520" cy="268922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68F0B83F" w14:textId="75D937A1" w:rsidR="000F2131" w:rsidRPr="000F2131" w:rsidRDefault="000F2131" w:rsidP="000F2131">
                      <w:pPr>
                        <w:pStyle w:val="InstructionTextBox"/>
                        <w:jc w:val="center"/>
                        <w:rPr>
                          <w:u w:val="single"/>
                        </w:rPr>
                      </w:pPr>
                      <w:r w:rsidRPr="000F2131">
                        <w:rPr>
                          <w:u w:val="single"/>
                        </w:rPr>
                        <w:t>Delete this text box prior to submitting to DEC.</w:t>
                      </w:r>
                    </w:p>
                    <w:p w14:paraId="593BB583" w14:textId="77777777" w:rsidR="0031257E" w:rsidRDefault="0031257E" w:rsidP="001A111A">
                      <w:pPr>
                        <w:pStyle w:val="InstructionTextBox"/>
                      </w:pPr>
                    </w:p>
                    <w:p w14:paraId="376FDBA2" w14:textId="77777777" w:rsidR="0054407E" w:rsidRDefault="0054407E" w:rsidP="00EA4F41">
                      <w:pPr>
                        <w:pStyle w:val="Deletetext"/>
                      </w:pPr>
                      <w:r>
                        <w:t>Delete this text box prior to submitting to DEC</w:t>
                      </w:r>
                    </w:p>
                  </w:txbxContent>
                </v:textbox>
                <w10:wrap type="square" anchorx="margin"/>
              </v:shape>
            </w:pict>
          </mc:Fallback>
        </mc:AlternateContent>
      </w:r>
      <w:r w:rsidR="00E265B6" w:rsidRPr="00E265B6">
        <w:t>PROJECT/SITE INFORMATION</w:t>
      </w:r>
    </w:p>
    <w:p w14:paraId="3BB6A4A5" w14:textId="77777777" w:rsidR="00906A24" w:rsidRDefault="00906A24" w:rsidP="00906A24">
      <w:pPr>
        <w:pStyle w:val="Heading2"/>
      </w:pPr>
      <w:r>
        <w:t>Project Information</w:t>
      </w:r>
    </w:p>
    <w:tbl>
      <w:tblPr>
        <w:tblStyle w:val="TableGridLight"/>
        <w:tblW w:w="5000" w:type="pct"/>
        <w:tblLook w:val="04A0" w:firstRow="1" w:lastRow="0" w:firstColumn="1" w:lastColumn="0" w:noHBand="0" w:noVBand="1"/>
      </w:tblPr>
      <w:tblGrid>
        <w:gridCol w:w="2247"/>
        <w:gridCol w:w="1219"/>
        <w:gridCol w:w="6604"/>
      </w:tblGrid>
      <w:tr w:rsidR="00906A24" w14:paraId="25897A46" w14:textId="77777777" w:rsidTr="00906A24">
        <w:tc>
          <w:tcPr>
            <w:tcW w:w="2275" w:type="dxa"/>
          </w:tcPr>
          <w:p w14:paraId="68D71665" w14:textId="77777777" w:rsidR="00906A24" w:rsidRDefault="00906A24" w:rsidP="002B5ADA">
            <w:pPr>
              <w:rPr>
                <w:rFonts w:eastAsia="Times New Roman" w:cs="Times New Roman"/>
              </w:rPr>
            </w:pPr>
            <w:r w:rsidRPr="00C03F9A">
              <w:rPr>
                <w:rFonts w:eastAsia="Times New Roman" w:cs="Times New Roman"/>
              </w:rPr>
              <w:t xml:space="preserve">Project/Site Name: </w:t>
            </w:r>
          </w:p>
        </w:tc>
        <w:tc>
          <w:tcPr>
            <w:tcW w:w="8021" w:type="dxa"/>
            <w:gridSpan w:val="2"/>
          </w:tcPr>
          <w:sdt>
            <w:sdtPr>
              <w:id w:val="-500813719"/>
              <w:placeholder>
                <w:docPart w:val="DefaultPlaceholder_1081868574"/>
              </w:placeholder>
              <w:temporary/>
            </w:sdtPr>
            <w:sdtContent>
              <w:p w14:paraId="1E831356" w14:textId="77777777" w:rsidR="00906A24" w:rsidRPr="00906A24" w:rsidRDefault="00906A24" w:rsidP="00906A24">
                <w:r>
                  <w:t>Insert Project and / or Site Name</w:t>
                </w:r>
              </w:p>
            </w:sdtContent>
          </w:sdt>
        </w:tc>
      </w:tr>
      <w:tr w:rsidR="00906A24" w14:paraId="230606DE" w14:textId="77777777" w:rsidTr="00906A24">
        <w:tc>
          <w:tcPr>
            <w:tcW w:w="3528" w:type="dxa"/>
            <w:gridSpan w:val="2"/>
          </w:tcPr>
          <w:p w14:paraId="26249377" w14:textId="77777777" w:rsidR="00906A24" w:rsidRDefault="00906A24" w:rsidP="00906A24">
            <w:pPr>
              <w:spacing w:after="0"/>
            </w:pPr>
            <w:r w:rsidRPr="00C03F9A">
              <w:rPr>
                <w:rFonts w:eastAsia="Times New Roman" w:cs="Times New Roman"/>
              </w:rPr>
              <w:t>Estimated Project Start Date:</w:t>
            </w:r>
          </w:p>
        </w:tc>
        <w:sdt>
          <w:sdtPr>
            <w:rPr>
              <w:rFonts w:eastAsia="Times New Roman" w:cs="Times New Roman"/>
            </w:rPr>
            <w:id w:val="-1977204279"/>
            <w:placeholder>
              <w:docPart w:val="3EC145FD19614094898AB7409E718724"/>
            </w:placeholder>
            <w:showingPlcHdr/>
            <w:date>
              <w:dateFormat w:val="dddd, MMMM dd, yyyy"/>
              <w:lid w:val="en-US"/>
              <w:storeMappedDataAs w:val="dateTime"/>
              <w:calendar w:val="gregorian"/>
            </w:date>
          </w:sdtPr>
          <w:sdtContent>
            <w:tc>
              <w:tcPr>
                <w:tcW w:w="6768" w:type="dxa"/>
              </w:tcPr>
              <w:p w14:paraId="643A135F" w14:textId="77777777" w:rsidR="00906A24" w:rsidRDefault="00906A24" w:rsidP="00906A24">
                <w:r w:rsidRPr="00DF2970">
                  <w:rPr>
                    <w:rStyle w:val="PlaceholderText"/>
                  </w:rPr>
                  <w:t>Click here to enter a date.</w:t>
                </w:r>
              </w:p>
            </w:tc>
          </w:sdtContent>
        </w:sdt>
      </w:tr>
      <w:tr w:rsidR="00906A24" w14:paraId="5F43481C" w14:textId="77777777" w:rsidTr="00906A24">
        <w:tc>
          <w:tcPr>
            <w:tcW w:w="3528" w:type="dxa"/>
            <w:gridSpan w:val="2"/>
          </w:tcPr>
          <w:p w14:paraId="394246F2" w14:textId="77777777" w:rsidR="00906A24" w:rsidRPr="00C03F9A" w:rsidRDefault="00906A24" w:rsidP="002B5ADA">
            <w:pPr>
              <w:rPr>
                <w:rFonts w:eastAsia="Times New Roman" w:cs="Times New Roman"/>
              </w:rPr>
            </w:pPr>
            <w:r w:rsidRPr="00C03F9A">
              <w:rPr>
                <w:rFonts w:eastAsia="Times New Roman" w:cs="Times New Roman"/>
              </w:rPr>
              <w:t>Estimated Project Completion Date:</w:t>
            </w:r>
          </w:p>
        </w:tc>
        <w:sdt>
          <w:sdtPr>
            <w:rPr>
              <w:rFonts w:eastAsia="Times New Roman" w:cs="Times New Roman"/>
              <w:u w:val="single"/>
            </w:rPr>
            <w:id w:val="197988940"/>
            <w:placeholder>
              <w:docPart w:val="E23489193CC1497F9B2E287AC5A12D2F"/>
            </w:placeholder>
            <w:showingPlcHdr/>
            <w:date>
              <w:dateFormat w:val="dddd, MMMM dd, yyyy"/>
              <w:lid w:val="en-US"/>
              <w:storeMappedDataAs w:val="dateTime"/>
              <w:calendar w:val="gregorian"/>
            </w:date>
          </w:sdtPr>
          <w:sdtContent>
            <w:tc>
              <w:tcPr>
                <w:tcW w:w="6768" w:type="dxa"/>
              </w:tcPr>
              <w:p w14:paraId="3EA872A7" w14:textId="77777777" w:rsidR="00906A24" w:rsidRPr="00C03F9A" w:rsidRDefault="00906A24" w:rsidP="002B5ADA">
                <w:pPr>
                  <w:rPr>
                    <w:rFonts w:eastAsia="Times New Roman" w:cs="Times New Roman"/>
                    <w:u w:val="single"/>
                  </w:rPr>
                </w:pPr>
                <w:r w:rsidRPr="00DF2970">
                  <w:rPr>
                    <w:rStyle w:val="PlaceholderText"/>
                  </w:rPr>
                  <w:t>Click here to enter a date.</w:t>
                </w:r>
              </w:p>
            </w:tc>
          </w:sdtContent>
        </w:sdt>
      </w:tr>
    </w:tbl>
    <w:p w14:paraId="3332330A" w14:textId="77777777" w:rsidR="00906A24" w:rsidRDefault="00906A24" w:rsidP="00906A24">
      <w:pPr>
        <w:pStyle w:val="NoSpacing"/>
      </w:pPr>
    </w:p>
    <w:tbl>
      <w:tblPr>
        <w:tblStyle w:val="TableGridLight"/>
        <w:tblW w:w="5000" w:type="pct"/>
        <w:tblLook w:val="04A0" w:firstRow="1" w:lastRow="0" w:firstColumn="1" w:lastColumn="0" w:noHBand="0" w:noVBand="1"/>
      </w:tblPr>
      <w:tblGrid>
        <w:gridCol w:w="748"/>
        <w:gridCol w:w="1138"/>
        <w:gridCol w:w="896"/>
        <w:gridCol w:w="1291"/>
        <w:gridCol w:w="777"/>
        <w:gridCol w:w="892"/>
        <w:gridCol w:w="1053"/>
        <w:gridCol w:w="3275"/>
      </w:tblGrid>
      <w:tr w:rsidR="00906A24" w14:paraId="66638505" w14:textId="77777777" w:rsidTr="00EA4F41">
        <w:tc>
          <w:tcPr>
            <w:tcW w:w="936" w:type="pct"/>
            <w:gridSpan w:val="2"/>
          </w:tcPr>
          <w:p w14:paraId="27DCCA72" w14:textId="77777777" w:rsidR="00906A24" w:rsidRPr="00C03F9A" w:rsidRDefault="00906A24" w:rsidP="002B5ADA">
            <w:pPr>
              <w:spacing w:after="0"/>
              <w:rPr>
                <w:rFonts w:eastAsia="Times New Roman" w:cs="Times New Roman"/>
              </w:rPr>
            </w:pPr>
            <w:r w:rsidRPr="00C03F9A">
              <w:rPr>
                <w:rFonts w:eastAsia="Times New Roman" w:cs="Times New Roman"/>
              </w:rPr>
              <w:t xml:space="preserve">Project Location: </w:t>
            </w:r>
          </w:p>
        </w:tc>
        <w:sdt>
          <w:sdtPr>
            <w:rPr>
              <w:rFonts w:eastAsia="Times New Roman" w:cs="Times New Roman"/>
              <w:u w:val="single"/>
            </w:rPr>
            <w:id w:val="-563329864"/>
            <w:placeholder>
              <w:docPart w:val="1459288F80F24675A71FFCBBB28B4829"/>
            </w:placeholder>
            <w:showingPlcHdr/>
          </w:sdtPr>
          <w:sdtContent>
            <w:tc>
              <w:tcPr>
                <w:tcW w:w="4064" w:type="pct"/>
                <w:gridSpan w:val="6"/>
              </w:tcPr>
              <w:p w14:paraId="5C4F39A6" w14:textId="77777777" w:rsidR="00906A24" w:rsidRPr="00C03F9A" w:rsidRDefault="00906A24" w:rsidP="002B5ADA">
                <w:pPr>
                  <w:rPr>
                    <w:rFonts w:eastAsia="Times New Roman" w:cs="Times New Roman"/>
                    <w:u w:val="single"/>
                  </w:rPr>
                </w:pPr>
                <w:r w:rsidRPr="00DF2970">
                  <w:rPr>
                    <w:rStyle w:val="PlaceholderText"/>
                  </w:rPr>
                  <w:t>Click here to enter text.</w:t>
                </w:r>
              </w:p>
            </w:tc>
          </w:sdtContent>
        </w:sdt>
      </w:tr>
      <w:tr w:rsidR="00906A24" w14:paraId="0CC5F3FE" w14:textId="77777777" w:rsidTr="00906A24">
        <w:tc>
          <w:tcPr>
            <w:tcW w:w="371" w:type="pct"/>
          </w:tcPr>
          <w:p w14:paraId="12F30A5A" w14:textId="77777777" w:rsidR="00906A24" w:rsidRPr="00C03F9A" w:rsidRDefault="00906A24" w:rsidP="002B5ADA">
            <w:pPr>
              <w:spacing w:after="0"/>
              <w:rPr>
                <w:rFonts w:eastAsia="Times New Roman" w:cs="Times New Roman"/>
              </w:rPr>
            </w:pPr>
            <w:r w:rsidRPr="00C03F9A">
              <w:rPr>
                <w:rFonts w:eastAsia="Times New Roman" w:cs="Times New Roman"/>
              </w:rPr>
              <w:t xml:space="preserve">City: </w:t>
            </w:r>
          </w:p>
        </w:tc>
        <w:bookmarkStart w:id="0" w:name="Text25" w:displacedByCustomXml="next"/>
        <w:sdt>
          <w:sdtPr>
            <w:rPr>
              <w:rFonts w:eastAsia="Times New Roman" w:cs="Times New Roman"/>
              <w:u w:val="single"/>
            </w:rPr>
            <w:id w:val="-1521695292"/>
            <w:placeholder>
              <w:docPart w:val="426F19476A2D4E15BB9FBA43F62F89FC"/>
            </w:placeholder>
            <w:showingPlcHdr/>
          </w:sdtPr>
          <w:sdtContent>
            <w:tc>
              <w:tcPr>
                <w:tcW w:w="1651" w:type="pct"/>
                <w:gridSpan w:val="3"/>
              </w:tcPr>
              <w:p w14:paraId="10E0EA00" w14:textId="77777777" w:rsidR="00906A24" w:rsidRPr="00C03F9A" w:rsidRDefault="00906A24" w:rsidP="002B5ADA">
                <w:pPr>
                  <w:spacing w:after="0"/>
                  <w:rPr>
                    <w:rFonts w:eastAsia="Times New Roman" w:cs="Times New Roman"/>
                    <w:u w:val="single"/>
                  </w:rPr>
                </w:pPr>
                <w:r w:rsidRPr="00DF2970">
                  <w:rPr>
                    <w:rStyle w:val="PlaceholderText"/>
                  </w:rPr>
                  <w:t>Click here to enter text.</w:t>
                </w:r>
              </w:p>
            </w:tc>
          </w:sdtContent>
        </w:sdt>
        <w:tc>
          <w:tcPr>
            <w:tcW w:w="386" w:type="pct"/>
            <w:vAlign w:val="center"/>
          </w:tcPr>
          <w:p w14:paraId="1F7DCA88" w14:textId="77777777" w:rsidR="00906A24" w:rsidRPr="00C03F9A" w:rsidRDefault="00906A24" w:rsidP="002B5ADA">
            <w:pPr>
              <w:spacing w:after="0"/>
              <w:jc w:val="right"/>
              <w:rPr>
                <w:rFonts w:eastAsia="Times New Roman" w:cs="Times New Roman"/>
                <w:u w:val="single"/>
              </w:rPr>
            </w:pPr>
            <w:r w:rsidRPr="00C03F9A">
              <w:rPr>
                <w:rFonts w:eastAsia="Times New Roman" w:cs="Times New Roman"/>
              </w:rPr>
              <w:t xml:space="preserve">State: </w:t>
            </w:r>
          </w:p>
        </w:tc>
        <w:tc>
          <w:tcPr>
            <w:tcW w:w="0" w:type="auto"/>
          </w:tcPr>
          <w:sdt>
            <w:sdtPr>
              <w:id w:val="1888675518"/>
              <w:placeholder>
                <w:docPart w:val="DefaultPlaceholder_1081868574"/>
              </w:placeholder>
              <w:temporary/>
            </w:sdtPr>
            <w:sdtContent>
              <w:p w14:paraId="37CF96A7" w14:textId="77777777" w:rsidR="00906A24" w:rsidRPr="00DE1BAD" w:rsidRDefault="00906A24" w:rsidP="00DE1BAD">
                <w:r w:rsidRPr="00DE1BAD">
                  <w:t>Alaska</w:t>
                </w:r>
              </w:p>
            </w:sdtContent>
          </w:sdt>
        </w:tc>
        <w:bookmarkEnd w:id="0"/>
        <w:tc>
          <w:tcPr>
            <w:tcW w:w="523" w:type="pct"/>
          </w:tcPr>
          <w:p w14:paraId="31D356F1" w14:textId="77777777" w:rsidR="00906A24" w:rsidRPr="00C03F9A" w:rsidRDefault="00906A24" w:rsidP="002B5ADA">
            <w:pPr>
              <w:spacing w:after="0"/>
              <w:rPr>
                <w:rFonts w:eastAsia="Times New Roman" w:cs="Times New Roman"/>
                <w:u w:val="single"/>
              </w:rPr>
            </w:pPr>
            <w:r w:rsidRPr="00C03F9A">
              <w:rPr>
                <w:rFonts w:eastAsia="Times New Roman" w:cs="Times New Roman"/>
              </w:rPr>
              <w:t xml:space="preserve">Zip Code: </w:t>
            </w:r>
          </w:p>
        </w:tc>
        <w:sdt>
          <w:sdtPr>
            <w:rPr>
              <w:rFonts w:eastAsia="Times New Roman" w:cs="Times New Roman"/>
              <w:u w:val="single"/>
            </w:rPr>
            <w:id w:val="-616991335"/>
            <w:placeholder>
              <w:docPart w:val="5C6485EC78CC493C815BEFF1C4A4D521"/>
            </w:placeholder>
            <w:showingPlcHdr/>
          </w:sdtPr>
          <w:sdtContent>
            <w:tc>
              <w:tcPr>
                <w:tcW w:w="1626" w:type="pct"/>
              </w:tcPr>
              <w:p w14:paraId="13BB1FF7" w14:textId="77777777" w:rsidR="00906A24" w:rsidRPr="00C03F9A" w:rsidRDefault="00906A24" w:rsidP="002B5ADA">
                <w:pPr>
                  <w:rPr>
                    <w:rFonts w:eastAsia="Times New Roman" w:cs="Times New Roman"/>
                    <w:u w:val="single"/>
                  </w:rPr>
                </w:pPr>
                <w:r w:rsidRPr="00DF2970">
                  <w:rPr>
                    <w:rStyle w:val="PlaceholderText"/>
                  </w:rPr>
                  <w:t>Click here to enter text.</w:t>
                </w:r>
              </w:p>
            </w:tc>
          </w:sdtContent>
        </w:sdt>
      </w:tr>
      <w:tr w:rsidR="00906A24" w14:paraId="657585CE" w14:textId="77777777" w:rsidTr="002B5ADA">
        <w:tc>
          <w:tcPr>
            <w:tcW w:w="1381" w:type="pct"/>
            <w:gridSpan w:val="3"/>
          </w:tcPr>
          <w:p w14:paraId="212DFFA9" w14:textId="77777777" w:rsidR="00906A24" w:rsidRPr="00C03F9A" w:rsidRDefault="00906A24" w:rsidP="002B5ADA">
            <w:pPr>
              <w:spacing w:after="0"/>
              <w:rPr>
                <w:rFonts w:eastAsia="Times New Roman" w:cs="Times New Roman"/>
              </w:rPr>
            </w:pPr>
            <w:r w:rsidRPr="00C03F9A">
              <w:rPr>
                <w:rFonts w:eastAsia="Times New Roman" w:cs="Times New Roman"/>
              </w:rPr>
              <w:t>Borough or Subdivision:</w:t>
            </w:r>
          </w:p>
        </w:tc>
        <w:sdt>
          <w:sdtPr>
            <w:rPr>
              <w:rFonts w:eastAsia="Times New Roman" w:cs="Times New Roman"/>
              <w:u w:val="single"/>
            </w:rPr>
            <w:id w:val="-668251363"/>
            <w:placeholder>
              <w:docPart w:val="8DB08CF1CF694BC89C24E75398D54A63"/>
            </w:placeholder>
            <w:showingPlcHdr/>
          </w:sdtPr>
          <w:sdtContent>
            <w:tc>
              <w:tcPr>
                <w:tcW w:w="3619" w:type="pct"/>
                <w:gridSpan w:val="5"/>
              </w:tcPr>
              <w:p w14:paraId="7CB5CC8F" w14:textId="77777777" w:rsidR="00906A24" w:rsidRPr="00C03F9A" w:rsidRDefault="00906A24" w:rsidP="002B5ADA">
                <w:pPr>
                  <w:rPr>
                    <w:rFonts w:eastAsia="Times New Roman" w:cs="Times New Roman"/>
                    <w:u w:val="single"/>
                  </w:rPr>
                </w:pPr>
                <w:r w:rsidRPr="00DF2970">
                  <w:rPr>
                    <w:rStyle w:val="PlaceholderText"/>
                  </w:rPr>
                  <w:t>Click here to enter text.</w:t>
                </w:r>
              </w:p>
            </w:tc>
          </w:sdtContent>
        </w:sdt>
      </w:tr>
    </w:tbl>
    <w:p w14:paraId="689B136A" w14:textId="77777777" w:rsidR="00906A24" w:rsidRDefault="00906A24" w:rsidP="00906A24">
      <w:pPr>
        <w:pStyle w:val="NoSpacing"/>
      </w:pPr>
    </w:p>
    <w:tbl>
      <w:tblPr>
        <w:tblStyle w:val="TableGridLight"/>
        <w:tblW w:w="5000" w:type="pct"/>
        <w:tblLook w:val="04A0" w:firstRow="1" w:lastRow="0" w:firstColumn="1" w:lastColumn="0" w:noHBand="0" w:noVBand="1"/>
      </w:tblPr>
      <w:tblGrid>
        <w:gridCol w:w="355"/>
        <w:gridCol w:w="1847"/>
        <w:gridCol w:w="763"/>
        <w:gridCol w:w="1440"/>
        <w:gridCol w:w="628"/>
        <w:gridCol w:w="2610"/>
        <w:gridCol w:w="2427"/>
      </w:tblGrid>
      <w:tr w:rsidR="00906A24" w14:paraId="0688A47F" w14:textId="77777777" w:rsidTr="002B5ADA">
        <w:tc>
          <w:tcPr>
            <w:tcW w:w="5000" w:type="pct"/>
            <w:gridSpan w:val="7"/>
          </w:tcPr>
          <w:p w14:paraId="2044B2B6" w14:textId="6345D324" w:rsidR="00906A24" w:rsidRPr="00C03F9A" w:rsidRDefault="00906A24" w:rsidP="002B5ADA">
            <w:pPr>
              <w:rPr>
                <w:rFonts w:eastAsia="Times New Roman" w:cs="Times New Roman"/>
                <w:u w:val="single"/>
              </w:rPr>
            </w:pPr>
            <w:r w:rsidRPr="00C03F9A">
              <w:rPr>
                <w:rFonts w:eastAsia="Times New Roman" w:cs="Times New Roman"/>
              </w:rPr>
              <w:t>Latitude/Longitude</w:t>
            </w:r>
          </w:p>
        </w:tc>
      </w:tr>
      <w:tr w:rsidR="000F6E09" w14:paraId="3E3E1E38" w14:textId="77777777" w:rsidTr="00F946C5">
        <w:tc>
          <w:tcPr>
            <w:tcW w:w="1093" w:type="pct"/>
            <w:gridSpan w:val="2"/>
            <w:shd w:val="clear" w:color="auto" w:fill="EEECE1" w:themeFill="background2"/>
            <w:vAlign w:val="bottom"/>
          </w:tcPr>
          <w:p w14:paraId="431B4E57" w14:textId="77777777" w:rsidR="000F6E09" w:rsidRPr="00C03F9A" w:rsidRDefault="000F6E09" w:rsidP="00F946C5">
            <w:pPr>
              <w:pStyle w:val="NoSpacing"/>
              <w:jc w:val="center"/>
            </w:pPr>
            <w:r w:rsidRPr="00C03F9A">
              <w:t>Latitude:</w:t>
            </w:r>
          </w:p>
        </w:tc>
        <w:tc>
          <w:tcPr>
            <w:tcW w:w="1094" w:type="pct"/>
            <w:gridSpan w:val="2"/>
            <w:shd w:val="clear" w:color="auto" w:fill="EEECE1" w:themeFill="background2"/>
            <w:vAlign w:val="bottom"/>
          </w:tcPr>
          <w:p w14:paraId="09992DE9" w14:textId="77777777" w:rsidR="000F6E09" w:rsidRPr="00C03F9A" w:rsidRDefault="000F6E09" w:rsidP="00F946C5">
            <w:pPr>
              <w:pStyle w:val="NoSpacing"/>
              <w:jc w:val="center"/>
            </w:pPr>
            <w:r w:rsidRPr="00C03F9A">
              <w:t>Longitude:</w:t>
            </w:r>
          </w:p>
        </w:tc>
        <w:tc>
          <w:tcPr>
            <w:tcW w:w="2813" w:type="pct"/>
            <w:gridSpan w:val="3"/>
            <w:shd w:val="clear" w:color="auto" w:fill="EEECE1" w:themeFill="background2"/>
            <w:vAlign w:val="bottom"/>
          </w:tcPr>
          <w:p w14:paraId="5482F000" w14:textId="77777777" w:rsidR="000F6E09" w:rsidRPr="00C03F9A" w:rsidRDefault="00F946C5" w:rsidP="00F946C5">
            <w:pPr>
              <w:pStyle w:val="NoSpacing"/>
            </w:pPr>
            <w:r>
              <w:tab/>
            </w:r>
            <w:r w:rsidR="006B0830">
              <w:t>Units</w:t>
            </w:r>
          </w:p>
        </w:tc>
      </w:tr>
      <w:tr w:rsidR="006B0830" w14:paraId="2E14757E" w14:textId="77777777" w:rsidTr="006D685F">
        <w:trPr>
          <w:trHeight w:val="432"/>
        </w:trPr>
        <w:tc>
          <w:tcPr>
            <w:tcW w:w="1093" w:type="pct"/>
            <w:gridSpan w:val="2"/>
            <w:vAlign w:val="center"/>
          </w:tcPr>
          <w:p w14:paraId="701A2B99" w14:textId="77777777" w:rsidR="000F6E09" w:rsidRPr="00C03F9A" w:rsidRDefault="0054407E" w:rsidP="006D685F">
            <w:pPr>
              <w:pStyle w:val="NoSpacing"/>
            </w:pPr>
            <w:sdt>
              <w:sdtPr>
                <w:rPr>
                  <w:highlight w:val="lightGray"/>
                  <w:lang w:bidi="he-IL"/>
                </w:rPr>
                <w:id w:val="707453246"/>
                <w:placeholder>
                  <w:docPart w:val="DefaultPlaceholder_1081868574"/>
                </w:placeholder>
              </w:sdtPr>
              <w:sdtContent>
                <w:sdt>
                  <w:sdtPr>
                    <w:rPr>
                      <w:highlight w:val="lightGray"/>
                      <w:lang w:bidi="he-IL"/>
                    </w:rPr>
                    <w:id w:val="-327369857"/>
                    <w:placeholder>
                      <w:docPart w:val="DefaultPlaceholder_1081868574"/>
                    </w:placeholder>
                    <w:temporary/>
                    <w:text/>
                  </w:sdtPr>
                  <w:sdtContent>
                    <w:r w:rsidR="00447295" w:rsidRPr="00447295">
                      <w:rPr>
                        <w:highlight w:val="lightGray"/>
                        <w:lang w:bidi="he-IL"/>
                      </w:rPr>
                      <w:t>__</w:t>
                    </w:r>
                  </w:sdtContent>
                </w:sdt>
              </w:sdtContent>
            </w:sdt>
            <w:r w:rsidR="00447295">
              <w:rPr>
                <w:lang w:bidi="he-IL"/>
              </w:rPr>
              <w:t xml:space="preserve"> .</w:t>
            </w:r>
            <w:sdt>
              <w:sdtPr>
                <w:rPr>
                  <w:lang w:bidi="he-IL"/>
                </w:rPr>
                <w:id w:val="-2105864382"/>
                <w:placeholder>
                  <w:docPart w:val="DefaultPlaceholder_1081868574"/>
                </w:placeholder>
                <w:temporary/>
              </w:sdtPr>
              <w:sdtContent>
                <w:r w:rsidR="00447295" w:rsidRPr="00447295">
                  <w:rPr>
                    <w:highlight w:val="lightGray"/>
                    <w:lang w:bidi="he-IL"/>
                  </w:rPr>
                  <w:t>______</w:t>
                </w:r>
              </w:sdtContent>
            </w:sdt>
            <w:r w:rsidR="000F6E09" w:rsidRPr="00C03F9A">
              <w:rPr>
                <w:lang w:bidi="he-IL"/>
              </w:rPr>
              <w:t xml:space="preserve"> º N </w:t>
            </w:r>
          </w:p>
        </w:tc>
        <w:tc>
          <w:tcPr>
            <w:tcW w:w="1094" w:type="pct"/>
            <w:gridSpan w:val="2"/>
            <w:vAlign w:val="center"/>
          </w:tcPr>
          <w:p w14:paraId="370783F2" w14:textId="77777777" w:rsidR="000F6E09" w:rsidRPr="00C03F9A" w:rsidRDefault="0054407E" w:rsidP="005F6F25">
            <w:pPr>
              <w:pStyle w:val="NoSpacing"/>
            </w:pPr>
            <w:sdt>
              <w:sdtPr>
                <w:rPr>
                  <w:highlight w:val="lightGray"/>
                  <w:lang w:bidi="he-IL"/>
                </w:rPr>
                <w:id w:val="1623879993"/>
                <w:placeholder>
                  <w:docPart w:val="F9F25AD4A8EE4E11A85D0DA23F3BD9A9"/>
                </w:placeholder>
              </w:sdtPr>
              <w:sdtContent>
                <w:r w:rsidR="00447295" w:rsidRPr="00447295">
                  <w:rPr>
                    <w:highlight w:val="lightGray"/>
                    <w:lang w:bidi="he-IL"/>
                  </w:rPr>
                  <w:t>_</w:t>
                </w:r>
                <w:r w:rsidR="005F6F25">
                  <w:rPr>
                    <w:highlight w:val="lightGray"/>
                    <w:lang w:bidi="he-IL"/>
                  </w:rPr>
                  <w:t>__</w:t>
                </w:r>
                <w:r w:rsidR="00447295" w:rsidRPr="00447295">
                  <w:rPr>
                    <w:highlight w:val="lightGray"/>
                    <w:lang w:bidi="he-IL"/>
                  </w:rPr>
                  <w:t>_</w:t>
                </w:r>
              </w:sdtContent>
            </w:sdt>
            <w:r w:rsidR="00447295">
              <w:rPr>
                <w:lang w:bidi="he-IL"/>
              </w:rPr>
              <w:t xml:space="preserve"> .</w:t>
            </w:r>
            <w:sdt>
              <w:sdtPr>
                <w:rPr>
                  <w:lang w:bidi="he-IL"/>
                </w:rPr>
                <w:id w:val="-236093559"/>
                <w:placeholder>
                  <w:docPart w:val="F9F25AD4A8EE4E11A85D0DA23F3BD9A9"/>
                </w:placeholder>
                <w:temporary/>
              </w:sdtPr>
              <w:sdtContent>
                <w:r w:rsidR="00447295" w:rsidRPr="00447295">
                  <w:rPr>
                    <w:highlight w:val="lightGray"/>
                    <w:lang w:bidi="he-IL"/>
                  </w:rPr>
                  <w:t>______</w:t>
                </w:r>
              </w:sdtContent>
            </w:sdt>
            <w:r w:rsidR="00447295" w:rsidRPr="00C03F9A">
              <w:rPr>
                <w:lang w:bidi="he-IL"/>
              </w:rPr>
              <w:t xml:space="preserve"> </w:t>
            </w:r>
            <w:r w:rsidR="000F6E09" w:rsidRPr="00C03F9A">
              <w:rPr>
                <w:lang w:bidi="he-IL"/>
              </w:rPr>
              <w:t xml:space="preserve">º W </w:t>
            </w:r>
          </w:p>
        </w:tc>
        <w:tc>
          <w:tcPr>
            <w:tcW w:w="2813" w:type="pct"/>
            <w:gridSpan w:val="3"/>
            <w:vAlign w:val="center"/>
          </w:tcPr>
          <w:p w14:paraId="365D9C07" w14:textId="77777777" w:rsidR="003B59F9" w:rsidRDefault="000F6E09" w:rsidP="006D685F">
            <w:pPr>
              <w:pStyle w:val="NoSpacing"/>
              <w:rPr>
                <w:i/>
              </w:rPr>
            </w:pPr>
            <w:r w:rsidRPr="006D685F">
              <w:t xml:space="preserve">(decimal, </w:t>
            </w:r>
            <w:r w:rsidR="003B59F9" w:rsidRPr="003B59F9">
              <w:rPr>
                <w:i/>
                <w:sz w:val="18"/>
              </w:rPr>
              <w:t>5-</w:t>
            </w:r>
            <w:r w:rsidRPr="003B59F9">
              <w:rPr>
                <w:i/>
                <w:sz w:val="18"/>
              </w:rPr>
              <w:t>6 place accuracy</w:t>
            </w:r>
            <w:r w:rsidR="00AF16B0">
              <w:rPr>
                <w:i/>
                <w:sz w:val="18"/>
              </w:rPr>
              <w:t xml:space="preserve">, </w:t>
            </w:r>
            <w:r w:rsidR="00AF16B0" w:rsidRPr="003B59F9">
              <w:rPr>
                <w:i/>
                <w:sz w:val="18"/>
              </w:rPr>
              <w:t xml:space="preserve">preferred </w:t>
            </w:r>
            <w:r w:rsidR="00AF16B0">
              <w:rPr>
                <w:i/>
                <w:sz w:val="18"/>
              </w:rPr>
              <w:t>method</w:t>
            </w:r>
            <w:r w:rsidR="003B59F9">
              <w:rPr>
                <w:i/>
              </w:rPr>
              <w:t>)</w:t>
            </w:r>
          </w:p>
          <w:p w14:paraId="40378C77" w14:textId="77777777" w:rsidR="000F6E09" w:rsidRPr="006D685F" w:rsidRDefault="003B59F9" w:rsidP="00AF16B0">
            <w:pPr>
              <w:pStyle w:val="NoSpacing"/>
            </w:pPr>
            <w:r w:rsidRPr="003B59F9">
              <w:rPr>
                <w:i/>
                <w:sz w:val="18"/>
              </w:rPr>
              <w:t>(</w:t>
            </w:r>
            <w:r w:rsidR="006D685F" w:rsidRPr="003B59F9">
              <w:rPr>
                <w:i/>
                <w:sz w:val="18"/>
              </w:rPr>
              <w:t>format</w:t>
            </w:r>
            <w:r w:rsidR="00615B2E" w:rsidRPr="003B59F9">
              <w:rPr>
                <w:i/>
                <w:sz w:val="18"/>
              </w:rPr>
              <w:t xml:space="preserve">, example: 61.216906 º </w:t>
            </w:r>
            <w:proofErr w:type="gramStart"/>
            <w:r w:rsidR="00615B2E" w:rsidRPr="003B59F9">
              <w:rPr>
                <w:i/>
                <w:sz w:val="18"/>
              </w:rPr>
              <w:t>N ,</w:t>
            </w:r>
            <w:proofErr w:type="gramEnd"/>
            <w:r w:rsidR="00615B2E" w:rsidRPr="003B59F9">
              <w:rPr>
                <w:i/>
                <w:sz w:val="18"/>
              </w:rPr>
              <w:t xml:space="preserve"> -149.878994</w:t>
            </w:r>
            <w:r w:rsidRPr="003B59F9">
              <w:rPr>
                <w:i/>
                <w:sz w:val="18"/>
              </w:rPr>
              <w:t xml:space="preserve"> º W</w:t>
            </w:r>
            <w:r w:rsidR="006D685F" w:rsidRPr="003B59F9">
              <w:rPr>
                <w:sz w:val="18"/>
              </w:rPr>
              <w:t>)</w:t>
            </w:r>
          </w:p>
        </w:tc>
      </w:tr>
      <w:tr w:rsidR="006B0830" w14:paraId="1A012953" w14:textId="77777777" w:rsidTr="006D685F">
        <w:tc>
          <w:tcPr>
            <w:tcW w:w="5000" w:type="pct"/>
            <w:gridSpan w:val="7"/>
            <w:vAlign w:val="bottom"/>
          </w:tcPr>
          <w:p w14:paraId="52B8E39F" w14:textId="77777777" w:rsidR="006B0830" w:rsidRPr="00C03F9A" w:rsidRDefault="006B0830" w:rsidP="006D685F">
            <w:pPr>
              <w:pStyle w:val="NoSpacing"/>
              <w:rPr>
                <w:lang w:bidi="he-IL"/>
              </w:rPr>
            </w:pPr>
            <w:r w:rsidRPr="00C03F9A">
              <w:t>Method for determining latitude/longitude:</w:t>
            </w:r>
          </w:p>
        </w:tc>
      </w:tr>
      <w:tr w:rsidR="006B0830" w:rsidRPr="000F6E09" w14:paraId="132266D5" w14:textId="77777777" w:rsidTr="006D685F">
        <w:tc>
          <w:tcPr>
            <w:tcW w:w="176" w:type="pct"/>
            <w:tcBorders>
              <w:right w:val="nil"/>
            </w:tcBorders>
          </w:tcPr>
          <w:p w14:paraId="399B1178" w14:textId="77777777" w:rsidR="006B0830" w:rsidRPr="000F6E09" w:rsidRDefault="006B0830" w:rsidP="006B0830">
            <w:pPr>
              <w:pStyle w:val="NoSpacing"/>
            </w:pPr>
          </w:p>
        </w:tc>
        <w:tc>
          <w:tcPr>
            <w:tcW w:w="2323" w:type="pct"/>
            <w:gridSpan w:val="4"/>
            <w:tcBorders>
              <w:left w:val="nil"/>
            </w:tcBorders>
          </w:tcPr>
          <w:p w14:paraId="0CFA0AE7" w14:textId="77777777" w:rsidR="006B0830" w:rsidRPr="000F6E09" w:rsidRDefault="0054407E" w:rsidP="006B0830">
            <w:pPr>
              <w:pStyle w:val="NoSpacing"/>
            </w:pPr>
            <w:sdt>
              <w:sdtPr>
                <w:rPr>
                  <w:sz w:val="28"/>
                </w:rPr>
                <w:id w:val="801661950"/>
                <w14:checkbox>
                  <w14:checked w14:val="0"/>
                  <w14:checkedState w14:val="00FE" w14:font="Wingdings"/>
                  <w14:uncheckedState w14:val="2610" w14:font="MS Gothic"/>
                </w14:checkbox>
              </w:sdtPr>
              <w:sdtContent>
                <w:r w:rsidR="006B0830" w:rsidRPr="000F6E09">
                  <w:rPr>
                    <w:rFonts w:ascii="Segoe UI Symbol" w:eastAsia="MS Gothic" w:hAnsi="Segoe UI Symbol" w:cs="Segoe UI Symbol"/>
                    <w:sz w:val="28"/>
                  </w:rPr>
                  <w:t>☐</w:t>
                </w:r>
              </w:sdtContent>
            </w:sdt>
            <w:r w:rsidR="006B0830" w:rsidRPr="000F6E09">
              <w:rPr>
                <w:sz w:val="28"/>
              </w:rPr>
              <w:t xml:space="preserve"> </w:t>
            </w:r>
            <w:r w:rsidR="006B0830" w:rsidRPr="000F6E09">
              <w:t xml:space="preserve">USGS topographic map </w:t>
            </w:r>
            <w:r w:rsidR="006B0830">
              <w:br/>
            </w:r>
            <w:r w:rsidR="006B0830" w:rsidRPr="000F6E09">
              <w:t>(specify scale</w:t>
            </w:r>
            <w:r w:rsidR="006B0830" w:rsidRPr="00EA4F41">
              <w:t xml:space="preserve">: </w:t>
            </w:r>
            <w:sdt>
              <w:sdtPr>
                <w:rPr>
                  <w:u w:val="single"/>
                </w:rPr>
                <w:id w:val="2103066628"/>
                <w:placeholder>
                  <w:docPart w:val="FB8243F3A2814E8CB9F3A66C46513C20"/>
                </w:placeholder>
                <w:showingPlcHdr/>
              </w:sdtPr>
              <w:sdtContent>
                <w:r w:rsidR="006B0830" w:rsidRPr="00EA4F41">
                  <w:rPr>
                    <w:rStyle w:val="PlaceholderText"/>
                    <w:u w:val="single"/>
                  </w:rPr>
                  <w:t>Click here to enter text.</w:t>
                </w:r>
              </w:sdtContent>
            </w:sdt>
            <w:r w:rsidR="006B0830" w:rsidRPr="000F6E09">
              <w:t>)</w:t>
            </w:r>
          </w:p>
        </w:tc>
        <w:tc>
          <w:tcPr>
            <w:tcW w:w="1296" w:type="pct"/>
          </w:tcPr>
          <w:p w14:paraId="6F80FF61" w14:textId="77777777" w:rsidR="006B0830" w:rsidRPr="000F6E09" w:rsidRDefault="0054407E" w:rsidP="000F6E09">
            <w:pPr>
              <w:pStyle w:val="NoSpacing"/>
            </w:pPr>
            <w:sdt>
              <w:sdtPr>
                <w:rPr>
                  <w:sz w:val="28"/>
                </w:rPr>
                <w:id w:val="2038225087"/>
                <w14:checkbox>
                  <w14:checked w14:val="0"/>
                  <w14:checkedState w14:val="00FE" w14:font="Wingdings"/>
                  <w14:uncheckedState w14:val="2610" w14:font="MS Gothic"/>
                </w14:checkbox>
              </w:sdtPr>
              <w:sdtContent>
                <w:r w:rsidR="006B0830">
                  <w:rPr>
                    <w:rFonts w:ascii="MS Gothic" w:eastAsia="MS Gothic" w:hAnsi="MS Gothic" w:hint="eastAsia"/>
                    <w:sz w:val="28"/>
                  </w:rPr>
                  <w:t>☐</w:t>
                </w:r>
              </w:sdtContent>
            </w:sdt>
            <w:r w:rsidR="006B0830" w:rsidRPr="000F6E09">
              <w:t xml:space="preserve"> EPA Web site</w:t>
            </w:r>
          </w:p>
        </w:tc>
        <w:tc>
          <w:tcPr>
            <w:tcW w:w="1205" w:type="pct"/>
          </w:tcPr>
          <w:p w14:paraId="42D226AC" w14:textId="77777777" w:rsidR="006B0830" w:rsidRPr="000F6E09" w:rsidRDefault="0054407E" w:rsidP="000F6E09">
            <w:pPr>
              <w:pStyle w:val="NoSpacing"/>
            </w:pPr>
            <w:sdt>
              <w:sdtPr>
                <w:rPr>
                  <w:sz w:val="28"/>
                </w:rPr>
                <w:id w:val="951062535"/>
                <w14:checkbox>
                  <w14:checked w14:val="0"/>
                  <w14:checkedState w14:val="00FE" w14:font="Wingdings"/>
                  <w14:uncheckedState w14:val="2610" w14:font="MS Gothic"/>
                </w14:checkbox>
              </w:sdtPr>
              <w:sdtContent>
                <w:r w:rsidR="006B0830">
                  <w:rPr>
                    <w:rFonts w:ascii="MS Gothic" w:eastAsia="MS Gothic" w:hAnsi="MS Gothic" w:hint="eastAsia"/>
                    <w:sz w:val="28"/>
                  </w:rPr>
                  <w:t>☐</w:t>
                </w:r>
              </w:sdtContent>
            </w:sdt>
            <w:r w:rsidR="006B0830" w:rsidRPr="000F6E09">
              <w:rPr>
                <w:sz w:val="28"/>
              </w:rPr>
              <w:t xml:space="preserve"> </w:t>
            </w:r>
            <w:r w:rsidR="006B0830" w:rsidRPr="000F6E09">
              <w:t>GPS</w:t>
            </w:r>
          </w:p>
        </w:tc>
      </w:tr>
      <w:tr w:rsidR="006B0830" w14:paraId="3EDFA48F" w14:textId="77777777" w:rsidTr="006D685F">
        <w:tc>
          <w:tcPr>
            <w:tcW w:w="176" w:type="pct"/>
            <w:tcBorders>
              <w:right w:val="nil"/>
            </w:tcBorders>
            <w:vAlign w:val="center"/>
          </w:tcPr>
          <w:p w14:paraId="29CFC4C2" w14:textId="77777777" w:rsidR="006B0830" w:rsidRPr="00C03F9A" w:rsidRDefault="006B0830" w:rsidP="000F6E09">
            <w:pPr>
              <w:pStyle w:val="NoSpacing"/>
              <w:rPr>
                <w:sz w:val="20"/>
                <w:szCs w:val="20"/>
              </w:rPr>
            </w:pPr>
          </w:p>
        </w:tc>
        <w:tc>
          <w:tcPr>
            <w:tcW w:w="1296" w:type="pct"/>
            <w:gridSpan w:val="2"/>
            <w:tcBorders>
              <w:left w:val="nil"/>
            </w:tcBorders>
            <w:vAlign w:val="center"/>
          </w:tcPr>
          <w:p w14:paraId="22BC15FA" w14:textId="77777777" w:rsidR="006B0830" w:rsidRPr="00C03F9A" w:rsidRDefault="0054407E" w:rsidP="000F6E09">
            <w:pPr>
              <w:pStyle w:val="NoSpacing"/>
              <w:rPr>
                <w:sz w:val="20"/>
                <w:szCs w:val="20"/>
              </w:rPr>
            </w:pPr>
            <w:sdt>
              <w:sdtPr>
                <w:rPr>
                  <w:sz w:val="28"/>
                </w:rPr>
                <w:id w:val="-278730261"/>
                <w14:checkbox>
                  <w14:checked w14:val="0"/>
                  <w14:checkedState w14:val="00FE" w14:font="Wingdings"/>
                  <w14:uncheckedState w14:val="2610" w14:font="MS Gothic"/>
                </w14:checkbox>
              </w:sdtPr>
              <w:sdtContent>
                <w:r w:rsidR="00EA4F41">
                  <w:rPr>
                    <w:rFonts w:ascii="MS Gothic" w:eastAsia="MS Gothic" w:hAnsi="MS Gothic" w:hint="eastAsia"/>
                    <w:sz w:val="28"/>
                  </w:rPr>
                  <w:t>☐</w:t>
                </w:r>
              </w:sdtContent>
            </w:sdt>
            <w:r w:rsidR="006B0830">
              <w:rPr>
                <w:sz w:val="28"/>
              </w:rPr>
              <w:t xml:space="preserve"> </w:t>
            </w:r>
            <w:r w:rsidR="006B0830" w:rsidRPr="00C03F9A">
              <w:t xml:space="preserve">Other (please specify): </w:t>
            </w:r>
          </w:p>
        </w:tc>
        <w:sdt>
          <w:sdtPr>
            <w:rPr>
              <w:sz w:val="20"/>
              <w:szCs w:val="20"/>
              <w:u w:val="single"/>
            </w:rPr>
            <w:id w:val="610409639"/>
            <w:placeholder>
              <w:docPart w:val="1FFD3D7F39A84C84A0C2103914BFEC0E"/>
            </w:placeholder>
            <w:showingPlcHdr/>
          </w:sdtPr>
          <w:sdtContent>
            <w:tc>
              <w:tcPr>
                <w:tcW w:w="3528" w:type="pct"/>
                <w:gridSpan w:val="4"/>
                <w:vAlign w:val="center"/>
              </w:tcPr>
              <w:p w14:paraId="24A3E6F2" w14:textId="77777777" w:rsidR="006B0830" w:rsidRPr="00EA4F41" w:rsidRDefault="006B0830" w:rsidP="000F6E09">
                <w:pPr>
                  <w:pStyle w:val="NoSpacing"/>
                  <w:rPr>
                    <w:sz w:val="20"/>
                    <w:szCs w:val="20"/>
                    <w:u w:val="single"/>
                  </w:rPr>
                </w:pPr>
                <w:r w:rsidRPr="00EA4F41">
                  <w:rPr>
                    <w:rStyle w:val="PlaceholderText"/>
                    <w:u w:val="single"/>
                  </w:rPr>
                  <w:t>Click here to enter text.</w:t>
                </w:r>
              </w:p>
            </w:tc>
          </w:sdtContent>
        </w:sdt>
      </w:tr>
    </w:tbl>
    <w:p w14:paraId="24B8E934" w14:textId="77777777" w:rsidR="00906A24" w:rsidRDefault="006B0830" w:rsidP="006B0830">
      <w:pPr>
        <w:pStyle w:val="Heading2"/>
      </w:pPr>
      <w:r>
        <w:t xml:space="preserve">Project </w:t>
      </w:r>
      <w:r w:rsidRPr="006B0830">
        <w:t>Description</w:t>
      </w:r>
    </w:p>
    <w:sdt>
      <w:sdtPr>
        <w:id w:val="-8376182"/>
        <w:placeholder>
          <w:docPart w:val="DefaultPlaceholder_1081868574"/>
        </w:placeholder>
        <w:temporary/>
      </w:sdtPr>
      <w:sdtContent>
        <w:p w14:paraId="64D72EE7" w14:textId="77777777" w:rsidR="006B0830" w:rsidRDefault="006B0830" w:rsidP="006B0830">
          <w:r w:rsidRPr="006B0830">
            <w:t>Insert Summary of Project Purpose/Need and Activities</w:t>
          </w:r>
        </w:p>
      </w:sdtContent>
    </w:sdt>
    <w:p w14:paraId="2E2F4AE8" w14:textId="77777777" w:rsidR="006B0830" w:rsidRDefault="00615B2E" w:rsidP="006B0830">
      <w:pPr>
        <w:pStyle w:val="Heading2"/>
      </w:pPr>
      <w:r>
        <w:t>Dewatering Plan (Methods, Equipment, Timing, Etc.)</w:t>
      </w:r>
    </w:p>
    <w:sdt>
      <w:sdtPr>
        <w:id w:val="-463432397"/>
        <w:placeholder>
          <w:docPart w:val="DefaultPlaceholder_1081868574"/>
        </w:placeholder>
      </w:sdtPr>
      <w:sdtContent>
        <w:p w14:paraId="67596AD7" w14:textId="77777777" w:rsidR="006B0830" w:rsidRDefault="006B0830" w:rsidP="006B0830">
          <w:r w:rsidRPr="006B0830">
            <w:t xml:space="preserve">Insert Dewatering Plan Details </w:t>
          </w:r>
        </w:p>
      </w:sdtContent>
    </w:sdt>
    <w:p w14:paraId="6C649BA9" w14:textId="77777777" w:rsidR="006B0830" w:rsidRDefault="009F16A7" w:rsidP="002B5ADA">
      <w:pPr>
        <w:pStyle w:val="Heading1"/>
      </w:pPr>
      <w:r>
        <w:rPr>
          <w:noProof/>
        </w:rPr>
        <w:lastRenderedPageBreak/>
        <mc:AlternateContent>
          <mc:Choice Requires="wps">
            <w:drawing>
              <wp:anchor distT="45720" distB="45720" distL="114300" distR="114300" simplePos="0" relativeHeight="251662336" behindDoc="0" locked="0" layoutInCell="1" allowOverlap="1" wp14:anchorId="7E8B51E7" wp14:editId="768DF56A">
                <wp:simplePos x="0" y="0"/>
                <wp:positionH relativeFrom="column">
                  <wp:posOffset>-3175</wp:posOffset>
                </wp:positionH>
                <wp:positionV relativeFrom="paragraph">
                  <wp:posOffset>372110</wp:posOffset>
                </wp:positionV>
                <wp:extent cx="6400800" cy="6906260"/>
                <wp:effectExtent l="38100" t="38100" r="114300" b="12319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906260"/>
                        </a:xfrm>
                        <a:prstGeom prst="rect">
                          <a:avLst/>
                        </a:prstGeom>
                        <a:solidFill>
                          <a:schemeClr val="bg1">
                            <a:lumMod val="95000"/>
                          </a:schemeClr>
                        </a:solidFill>
                        <a:ln>
                          <a:headEnd/>
                          <a:tailEnd/>
                        </a:ln>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7C391BB5" w14:textId="77777777" w:rsidR="0054407E" w:rsidRDefault="0054407E" w:rsidP="009F16A7">
                            <w:pPr>
                              <w:pStyle w:val="InstructionTextBox"/>
                            </w:pPr>
                            <w:r>
                              <w:t xml:space="preserve">Upland Discharge </w:t>
                            </w:r>
                          </w:p>
                          <w:p w14:paraId="35E8FAF2" w14:textId="537C9881" w:rsidR="0054407E" w:rsidRDefault="0054407E" w:rsidP="009F16A7">
                            <w:pPr>
                              <w:pStyle w:val="InstructionTextBox"/>
                            </w:pPr>
                            <w:r>
                              <w:t xml:space="preserve">An upland discharge occurs when the excavated water is released in an upland area that has soil types and topography necessary to allow the water to infiltrate the ground with no surface runoff to a </w:t>
                            </w:r>
                            <w:r w:rsidR="00734C5A">
                              <w:t>w</w:t>
                            </w:r>
                            <w:r>
                              <w:t xml:space="preserve">ater of the U.S. or waters of the </w:t>
                            </w:r>
                            <w:r w:rsidR="00734C5A">
                              <w:t>s</w:t>
                            </w:r>
                            <w:r>
                              <w:t xml:space="preserve">tate. If the discharge has the potential to runoff the project area (based on site conditions and discharge volume) and reach a </w:t>
                            </w:r>
                            <w:r w:rsidR="00734C5A">
                              <w:t>w</w:t>
                            </w:r>
                            <w:r>
                              <w:t xml:space="preserve">ater of the U.S. or waters of the state, DEC may consider it to be a water discharge. </w:t>
                            </w:r>
                          </w:p>
                          <w:p w14:paraId="45EFEA0F" w14:textId="77777777" w:rsidR="0054407E" w:rsidRDefault="0054407E" w:rsidP="009F16A7">
                            <w:pPr>
                              <w:pStyle w:val="InstructionTextBox"/>
                            </w:pPr>
                            <w:r>
                              <w:t>Water Discharge</w:t>
                            </w:r>
                          </w:p>
                          <w:p w14:paraId="1FF31A9E" w14:textId="5DDD65DA" w:rsidR="0054407E" w:rsidRDefault="0054407E" w:rsidP="009F16A7">
                            <w:pPr>
                              <w:pStyle w:val="InstructionTextBox"/>
                            </w:pPr>
                            <w:r>
                              <w:t xml:space="preserve">A water discharge occurs when the excavated water is released to a </w:t>
                            </w:r>
                            <w:r w:rsidR="00734C5A">
                              <w:t>w</w:t>
                            </w:r>
                            <w:r>
                              <w:t xml:space="preserve">ater of the U.S. or waters of the </w:t>
                            </w:r>
                            <w:r w:rsidR="00734C5A">
                              <w:t>s</w:t>
                            </w:r>
                            <w:r>
                              <w:t>tate. Receiving water bodies are the first bodies of water that the discharge will reach. If you discharge to more than one water body, please indicate all such waters. Waters of the U.S.</w:t>
                            </w:r>
                            <w:r w:rsidR="00734C5A">
                              <w:t xml:space="preserve"> or waters of the state</w:t>
                            </w:r>
                            <w:r>
                              <w:t xml:space="preserve"> include lakes, streams, creeks, rivers, wetlands, impoundments, estuaries, bays, oceans, and other surface bodies of water within the confines of the U.S. and coastal waters. Waters of the U.S. do not include man-made structures created solely for the purpose of wastewater treatment. If the water body is unnamed, use a format such as “unnamed tributary to Cross Creek”. </w:t>
                            </w:r>
                          </w:p>
                          <w:p w14:paraId="4C50D8B8" w14:textId="77777777" w:rsidR="0054407E" w:rsidRDefault="0054407E" w:rsidP="009F16A7">
                            <w:pPr>
                              <w:pStyle w:val="InstructionTextBox"/>
                            </w:pPr>
                            <w:r>
                              <w:t xml:space="preserve">If you discharge into a municipal separate storm sewer system (MS4), you must identify the water body to which that portion of the MS4 discharges. That information should be readily available from the MS4 Operator. You must also obtain approval from the MS4 Operator prior to discharging into the MS4 storm drain system.  </w:t>
                            </w:r>
                          </w:p>
                          <w:p w14:paraId="5496E2F5" w14:textId="77777777" w:rsidR="0054407E" w:rsidRDefault="0054407E" w:rsidP="009F16A7">
                            <w:pPr>
                              <w:pStyle w:val="InstructionTextBox"/>
                            </w:pPr>
                            <w:r>
                              <w:t>Contaminated Sites</w:t>
                            </w:r>
                          </w:p>
                          <w:p w14:paraId="3B8DC239" w14:textId="77777777" w:rsidR="0054407E" w:rsidRDefault="0054407E" w:rsidP="009F16A7">
                            <w:pPr>
                              <w:pStyle w:val="InstructionTextBox"/>
                            </w:pPr>
                            <w:r>
                              <w:t xml:space="preserve">Untreated water from dewatering operations may contain pollutants that, if discharged to a surface water or storm drain system, may exceed water quality standards of the receiving water. The intent of the permit is to prevent discharges from dewatering operations from contributing to the exceedance of water quality standards. </w:t>
                            </w:r>
                          </w:p>
                          <w:p w14:paraId="4860C9CA" w14:textId="4870D84D" w:rsidR="0054407E" w:rsidRDefault="0054407E" w:rsidP="009F16A7">
                            <w:pPr>
                              <w:pStyle w:val="InstructionTextBox"/>
                            </w:pPr>
                            <w:r>
                              <w:t xml:space="preserve">You must identify all “Active” and “Cleanup Complete Institutional Controls” sites and groundwater plumes within 1,500 feet of the dewatering location.  To identify contaminated sites in the project area, refer to the DEC Contaminated Sites Program at </w:t>
                            </w:r>
                            <w:hyperlink r:id="rId22" w:history="1">
                              <w:r w:rsidRPr="006F2FF9">
                                <w:rPr>
                                  <w:rStyle w:val="Hyperlink"/>
                                </w:rPr>
                                <w:t>http://dec.alaska.gov/spar/csp.aspx</w:t>
                              </w:r>
                            </w:hyperlink>
                            <w:r>
                              <w:t xml:space="preserve"> or </w:t>
                            </w:r>
                            <w:hyperlink r:id="rId23" w:history="1">
                              <w:r w:rsidRPr="006F2FF9">
                                <w:rPr>
                                  <w:rStyle w:val="Hyperlink"/>
                                </w:rPr>
                                <w:t>http://dec.alaska.gov/Applications/SPAR/PublicMVC/CSP/Search/</w:t>
                              </w:r>
                            </w:hyperlink>
                            <w:r>
                              <w:t xml:space="preserve"> and Review the historical site information and identify all potential pollutants of concern that may be present and the site and extracted through the dewatering process.  </w:t>
                            </w:r>
                          </w:p>
                          <w:p w14:paraId="442A365B" w14:textId="7E259162" w:rsidR="0054407E" w:rsidRDefault="0054407E" w:rsidP="001E438A">
                            <w:pPr>
                              <w:pStyle w:val="InstructionTextBox"/>
                              <w:spacing w:after="0"/>
                            </w:pPr>
                            <w:r w:rsidRPr="002462BE">
                              <w:rPr>
                                <w:rStyle w:val="Strong"/>
                              </w:rPr>
                              <w:t>Instructions</w:t>
                            </w:r>
                            <w:r>
                              <w:t xml:space="preserve">: Briefly describe the discharge location, pollutants of concern, how they will be mitigated should they become entrained, receiving water bodies (if any), discharge flow rates, and land disposal site conditions, if applicable. </w:t>
                            </w:r>
                          </w:p>
                          <w:p w14:paraId="02475132" w14:textId="0502908F" w:rsidR="000F2131" w:rsidRDefault="000F2131" w:rsidP="000F2131">
                            <w:pPr>
                              <w:pStyle w:val="InstructionTextBox"/>
                              <w:spacing w:after="0"/>
                              <w:jc w:val="center"/>
                            </w:pPr>
                            <w:r w:rsidRPr="000F2131">
                              <w:rPr>
                                <w:u w:val="single"/>
                              </w:rPr>
                              <w:t>Delete this text box prior to submitting to DEC</w:t>
                            </w:r>
                            <w:r>
                              <w:t>.</w:t>
                            </w:r>
                          </w:p>
                          <w:p w14:paraId="22741116" w14:textId="77777777" w:rsidR="0054407E" w:rsidRDefault="0054407E" w:rsidP="00EA4F41">
                            <w:pPr>
                              <w:pStyle w:val="Deletetext"/>
                            </w:pPr>
                          </w:p>
                          <w:p w14:paraId="59C02C2B" w14:textId="77777777" w:rsidR="0054407E" w:rsidRDefault="0054407E" w:rsidP="00EA4F41">
                            <w:pPr>
                              <w:pStyle w:val="Deletetext"/>
                            </w:pPr>
                            <w:r>
                              <w:t>Delete this text box prior to submitting to DEC.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8B51E7" id="_x0000_s1029" type="#_x0000_t202" style="position:absolute;left:0;text-align:left;margin-left:-.25pt;margin-top:29.3pt;width:7in;height:543.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" fillcolor="#f2f2f2 [3052]" strokecolor="#4f81bd [3204]" strokeweight="2pt">
                <v:shadow on="t" color="black" opacity="26214f" origin="-.5,-.5" offset=".74836mm,.74836mm"/>
                <v:textbox>
                  <w:txbxContent>
                    <w:p w14:paraId="7C391BB5" w14:textId="77777777" w:rsidR="0054407E" w:rsidRDefault="0054407E" w:rsidP="009F16A7">
                      <w:pPr>
                        <w:pStyle w:val="InstructionTextBox"/>
                      </w:pPr>
                      <w:r>
                        <w:t xml:space="preserve">Upland Discharge </w:t>
                      </w:r>
                    </w:p>
                    <w:p w14:paraId="35E8FAF2" w14:textId="537C9881" w:rsidR="0054407E" w:rsidRDefault="0054407E" w:rsidP="009F16A7">
                      <w:pPr>
                        <w:pStyle w:val="InstructionTextBox"/>
                      </w:pPr>
                      <w:r>
                        <w:t xml:space="preserve">An upland discharge occurs when the excavated water is released in an upland area that has soil types and topography necessary to allow the water to infiltrate the ground with no surface runoff to a </w:t>
                      </w:r>
                      <w:r w:rsidR="00734C5A">
                        <w:t>w</w:t>
                      </w:r>
                      <w:r>
                        <w:t xml:space="preserve">ater of the U.S. or waters of the </w:t>
                      </w:r>
                      <w:r w:rsidR="00734C5A">
                        <w:t>s</w:t>
                      </w:r>
                      <w:r>
                        <w:t xml:space="preserve">tate. If the discharge has the potential to runoff the project area (based on site conditions and discharge volume) and reach a </w:t>
                      </w:r>
                      <w:r w:rsidR="00734C5A">
                        <w:t>w</w:t>
                      </w:r>
                      <w:r>
                        <w:t xml:space="preserve">ater of the U.S. or waters of the state, DEC may consider it to be a water discharge. </w:t>
                      </w:r>
                    </w:p>
                    <w:p w14:paraId="45EFEA0F" w14:textId="77777777" w:rsidR="0054407E" w:rsidRDefault="0054407E" w:rsidP="009F16A7">
                      <w:pPr>
                        <w:pStyle w:val="InstructionTextBox"/>
                      </w:pPr>
                      <w:r>
                        <w:t>Water Discharge</w:t>
                      </w:r>
                    </w:p>
                    <w:p w14:paraId="1FF31A9E" w14:textId="5DDD65DA" w:rsidR="0054407E" w:rsidRDefault="0054407E" w:rsidP="009F16A7">
                      <w:pPr>
                        <w:pStyle w:val="InstructionTextBox"/>
                      </w:pPr>
                      <w:r>
                        <w:t xml:space="preserve">A water discharge occurs when the excavated water is released to a </w:t>
                      </w:r>
                      <w:r w:rsidR="00734C5A">
                        <w:t>w</w:t>
                      </w:r>
                      <w:r>
                        <w:t xml:space="preserve">ater of the U.S. or waters of the </w:t>
                      </w:r>
                      <w:r w:rsidR="00734C5A">
                        <w:t>s</w:t>
                      </w:r>
                      <w:r>
                        <w:t>tate. Receiving water bodies are the first bodies of water that the discharge will reach. If you discharge to more than one water body, please indicate all such waters. Waters of the U.S.</w:t>
                      </w:r>
                      <w:r w:rsidR="00734C5A">
                        <w:t xml:space="preserve"> or waters of the state</w:t>
                      </w:r>
                      <w:r>
                        <w:t xml:space="preserve"> include lakes, streams, creeks, rivers, wetlands, impoundments, estuaries, bays, oceans, and other surface bodies of water within the confines of the U.S. and coastal waters. Waters of the U.S. do not include man-made structures created solely for the purpose of wastewater treatment. If the water body is unnamed, use a format such as “unnamed tributary to Cross Creek”. </w:t>
                      </w:r>
                    </w:p>
                    <w:p w14:paraId="4C50D8B8" w14:textId="77777777" w:rsidR="0054407E" w:rsidRDefault="0054407E" w:rsidP="009F16A7">
                      <w:pPr>
                        <w:pStyle w:val="InstructionTextBox"/>
                      </w:pPr>
                      <w:r>
                        <w:t xml:space="preserve">If you discharge into a municipal separate storm sewer system (MS4), you must identify the water body to which that portion of the MS4 discharges. That information should be readily available from the MS4 Operator. You must also obtain approval from the MS4 Operator prior to discharging into the MS4 storm drain system.  </w:t>
                      </w:r>
                    </w:p>
                    <w:p w14:paraId="5496E2F5" w14:textId="77777777" w:rsidR="0054407E" w:rsidRDefault="0054407E" w:rsidP="009F16A7">
                      <w:pPr>
                        <w:pStyle w:val="InstructionTextBox"/>
                      </w:pPr>
                      <w:r>
                        <w:t>Contaminated Sites</w:t>
                      </w:r>
                    </w:p>
                    <w:p w14:paraId="3B8DC239" w14:textId="77777777" w:rsidR="0054407E" w:rsidRDefault="0054407E" w:rsidP="009F16A7">
                      <w:pPr>
                        <w:pStyle w:val="InstructionTextBox"/>
                      </w:pPr>
                      <w:r>
                        <w:t xml:space="preserve">Untreated water from dewatering operations may contain pollutants that, if discharged to a surface water or storm drain system, may exceed water quality standards of the receiving water. The intent of the permit is to prevent discharges from dewatering operations from contributing to the exceedance of water quality standards. </w:t>
                      </w:r>
                    </w:p>
                    <w:p w14:paraId="4860C9CA" w14:textId="4870D84D" w:rsidR="0054407E" w:rsidRDefault="0054407E" w:rsidP="009F16A7">
                      <w:pPr>
                        <w:pStyle w:val="InstructionTextBox"/>
                      </w:pPr>
                      <w:r>
                        <w:t xml:space="preserve">You must identify all “Active” and “Cleanup Complete Institutional Controls” sites and groundwater plumes within 1,500 feet of the dewatering location.  To identify contaminated sites in the project area, refer to the DEC Contaminated Sites Program at </w:t>
                      </w:r>
                      <w:hyperlink r:id="rId24" w:history="1">
                        <w:r w:rsidRPr="006F2FF9">
                          <w:rPr>
                            <w:rStyle w:val="Hyperlink"/>
                          </w:rPr>
                          <w:t>http://dec.alaska.gov/spar/csp.aspx</w:t>
                        </w:r>
                      </w:hyperlink>
                      <w:r>
                        <w:t xml:space="preserve"> or </w:t>
                      </w:r>
                      <w:hyperlink r:id="rId25" w:history="1">
                        <w:r w:rsidRPr="006F2FF9">
                          <w:rPr>
                            <w:rStyle w:val="Hyperlink"/>
                          </w:rPr>
                          <w:t>http://dec.alaska.gov/Applications/SPAR/PublicMVC/CSP/Search/</w:t>
                        </w:r>
                      </w:hyperlink>
                      <w:r>
                        <w:t xml:space="preserve"> and Review the historical site information and identify all potential pollutants of concern that may be present and the site and extracted through the dewatering process.  </w:t>
                      </w:r>
                    </w:p>
                    <w:p w14:paraId="442A365B" w14:textId="7E259162" w:rsidR="0054407E" w:rsidRDefault="0054407E" w:rsidP="001E438A">
                      <w:pPr>
                        <w:pStyle w:val="InstructionTextBox"/>
                        <w:spacing w:after="0"/>
                      </w:pPr>
                      <w:r w:rsidRPr="002462BE">
                        <w:rPr>
                          <w:rStyle w:val="Strong"/>
                        </w:rPr>
                        <w:t>Instructions</w:t>
                      </w:r>
                      <w:r>
                        <w:t xml:space="preserve">: Briefly describe the discharge location, pollutants of concern, how they will be mitigated should they become entrained, receiving water bodies (if any), discharge flow rates, and land disposal site conditions, if applicable. </w:t>
                      </w:r>
                    </w:p>
                    <w:p w14:paraId="02475132" w14:textId="0502908F" w:rsidR="000F2131" w:rsidRDefault="000F2131" w:rsidP="000F2131">
                      <w:pPr>
                        <w:pStyle w:val="InstructionTextBox"/>
                        <w:spacing w:after="0"/>
                        <w:jc w:val="center"/>
                      </w:pPr>
                      <w:r w:rsidRPr="000F2131">
                        <w:rPr>
                          <w:u w:val="single"/>
                        </w:rPr>
                        <w:t>Delete this text box prior to submitting to DEC</w:t>
                      </w:r>
                      <w:r>
                        <w:t>.</w:t>
                      </w:r>
                    </w:p>
                    <w:p w14:paraId="22741116" w14:textId="77777777" w:rsidR="0054407E" w:rsidRDefault="0054407E" w:rsidP="00EA4F41">
                      <w:pPr>
                        <w:pStyle w:val="Deletetext"/>
                      </w:pPr>
                    </w:p>
                    <w:p w14:paraId="59C02C2B" w14:textId="77777777" w:rsidR="0054407E" w:rsidRDefault="0054407E" w:rsidP="00EA4F41">
                      <w:pPr>
                        <w:pStyle w:val="Deletetext"/>
                      </w:pPr>
                      <w:r>
                        <w:t>Delete this text box prior to submitting to DEC.</w:t>
                      </w:r>
                    </w:p>
                  </w:txbxContent>
                </v:textbox>
                <w10:wrap type="square"/>
              </v:shape>
            </w:pict>
          </mc:Fallback>
        </mc:AlternateContent>
      </w:r>
      <w:r w:rsidR="006B0830" w:rsidRPr="006B0830">
        <w:t>DISCHARGE INFORMATION</w:t>
      </w:r>
    </w:p>
    <w:p w14:paraId="6AB48F43" w14:textId="77777777" w:rsidR="00EA4F41" w:rsidRDefault="00EA4F41" w:rsidP="00DE1BAD">
      <w:pPr>
        <w:pStyle w:val="Heading2"/>
        <w:pageBreakBefore/>
        <w:rPr>
          <w:rFonts w:eastAsia="Times New Roman"/>
          <w:lang w:bidi="he-IL"/>
        </w:rPr>
      </w:pPr>
      <w:r w:rsidRPr="00C03F9A">
        <w:rPr>
          <w:rFonts w:eastAsia="Times New Roman"/>
          <w:lang w:bidi="he-IL"/>
        </w:rPr>
        <w:lastRenderedPageBreak/>
        <w:t xml:space="preserve">Location of </w:t>
      </w:r>
      <w:r w:rsidRPr="002462BE">
        <w:t>Discharge</w:t>
      </w:r>
    </w:p>
    <w:tbl>
      <w:tblPr>
        <w:tblStyle w:val="TableGridLight"/>
        <w:tblW w:w="0" w:type="auto"/>
        <w:tblLook w:val="04A0" w:firstRow="1" w:lastRow="0" w:firstColumn="1" w:lastColumn="0" w:noHBand="0" w:noVBand="1"/>
      </w:tblPr>
      <w:tblGrid>
        <w:gridCol w:w="7735"/>
        <w:gridCol w:w="1260"/>
        <w:gridCol w:w="1075"/>
      </w:tblGrid>
      <w:tr w:rsidR="00EA4F41" w14:paraId="380BDF9C" w14:textId="77777777" w:rsidTr="000F2131">
        <w:tc>
          <w:tcPr>
            <w:tcW w:w="7735" w:type="dxa"/>
            <w:vAlign w:val="center"/>
          </w:tcPr>
          <w:p w14:paraId="2BE8FAB2" w14:textId="77777777" w:rsidR="00EA4F41" w:rsidRDefault="00EA4F41" w:rsidP="00180885">
            <w:pPr>
              <w:pStyle w:val="NoSpacing"/>
              <w:rPr>
                <w:lang w:bidi="he-IL"/>
              </w:rPr>
            </w:pPr>
            <w:r w:rsidRPr="00C03F9A">
              <w:t>Water would discharge to</w:t>
            </w:r>
          </w:p>
        </w:tc>
        <w:tc>
          <w:tcPr>
            <w:tcW w:w="1260" w:type="dxa"/>
            <w:vAlign w:val="center"/>
          </w:tcPr>
          <w:p w14:paraId="23E65416" w14:textId="77777777" w:rsidR="00EA4F41" w:rsidRDefault="0054407E" w:rsidP="00615B2E">
            <w:pPr>
              <w:rPr>
                <w:lang w:bidi="he-IL"/>
              </w:rPr>
            </w:pPr>
            <w:sdt>
              <w:sdtPr>
                <w:rPr>
                  <w:sz w:val="28"/>
                </w:rPr>
                <w:id w:val="-352424480"/>
                <w14:checkbox>
                  <w14:checked w14:val="0"/>
                  <w14:checkedState w14:val="00FE" w14:font="Wingdings"/>
                  <w14:uncheckedState w14:val="2610" w14:font="MS Gothic"/>
                </w14:checkbox>
              </w:sdtPr>
              <w:sdtContent>
                <w:r w:rsidR="00EA4F41">
                  <w:rPr>
                    <w:rFonts w:ascii="MS Gothic" w:eastAsia="MS Gothic" w:hAnsi="MS Gothic" w:hint="eastAsia"/>
                    <w:sz w:val="28"/>
                  </w:rPr>
                  <w:t>☐</w:t>
                </w:r>
              </w:sdtContent>
            </w:sdt>
            <w:r w:rsidR="00EA4F41">
              <w:rPr>
                <w:sz w:val="28"/>
              </w:rPr>
              <w:t xml:space="preserve"> </w:t>
            </w:r>
            <w:r w:rsidR="00EA4F41" w:rsidRPr="00C03F9A">
              <w:t xml:space="preserve">Water </w:t>
            </w:r>
          </w:p>
        </w:tc>
        <w:tc>
          <w:tcPr>
            <w:tcW w:w="1075" w:type="dxa"/>
            <w:vAlign w:val="center"/>
          </w:tcPr>
          <w:p w14:paraId="5634862A" w14:textId="77777777" w:rsidR="00EA4F41" w:rsidRDefault="0054407E" w:rsidP="00615B2E">
            <w:pPr>
              <w:rPr>
                <w:lang w:bidi="he-IL"/>
              </w:rPr>
            </w:pPr>
            <w:sdt>
              <w:sdtPr>
                <w:rPr>
                  <w:sz w:val="28"/>
                </w:rPr>
                <w:id w:val="833267120"/>
                <w14:checkbox>
                  <w14:checked w14:val="0"/>
                  <w14:checkedState w14:val="00FE" w14:font="Wingdings"/>
                  <w14:uncheckedState w14:val="2610" w14:font="MS Gothic"/>
                </w14:checkbox>
              </w:sdtPr>
              <w:sdtContent>
                <w:r w:rsidR="00EA4F41">
                  <w:rPr>
                    <w:rFonts w:ascii="MS Gothic" w:eastAsia="MS Gothic" w:hAnsi="MS Gothic" w:hint="eastAsia"/>
                    <w:sz w:val="28"/>
                  </w:rPr>
                  <w:t>☐</w:t>
                </w:r>
              </w:sdtContent>
            </w:sdt>
            <w:r w:rsidR="00EA4F41">
              <w:rPr>
                <w:sz w:val="28"/>
              </w:rPr>
              <w:t xml:space="preserve"> </w:t>
            </w:r>
            <w:r w:rsidR="00EA4F41" w:rsidRPr="00C03F9A">
              <w:t>Land</w:t>
            </w:r>
          </w:p>
        </w:tc>
      </w:tr>
      <w:tr w:rsidR="00180885" w14:paraId="7E0B4478" w14:textId="77777777" w:rsidTr="000F2131">
        <w:trPr>
          <w:trHeight w:val="864"/>
        </w:trPr>
        <w:tc>
          <w:tcPr>
            <w:tcW w:w="7735" w:type="dxa"/>
          </w:tcPr>
          <w:p w14:paraId="3A8E4228" w14:textId="075C01B0" w:rsidR="00180885" w:rsidRDefault="002034F1" w:rsidP="00180885">
            <w:pPr>
              <w:pStyle w:val="NoSpacing"/>
              <w:rPr>
                <w:rFonts w:eastAsia="Times New Roman" w:cs="Times New Roman"/>
                <w:szCs w:val="20"/>
                <w:lang w:bidi="he-IL"/>
              </w:rPr>
            </w:pPr>
            <w:r>
              <w:rPr>
                <w:rFonts w:eastAsia="Times New Roman" w:cs="Times New Roman"/>
                <w:szCs w:val="20"/>
                <w:lang w:bidi="he-IL"/>
              </w:rPr>
              <w:t>Do you have excavation dewatering activities located within 1,500 feet of any</w:t>
            </w:r>
            <w:r w:rsidR="00180885" w:rsidRPr="00C03F9A">
              <w:rPr>
                <w:rFonts w:eastAsia="Times New Roman" w:cs="Times New Roman"/>
                <w:szCs w:val="20"/>
                <w:lang w:bidi="he-IL"/>
              </w:rPr>
              <w:t xml:space="preserve"> DEC identified contaminated site</w:t>
            </w:r>
            <w:r>
              <w:rPr>
                <w:rFonts w:eastAsia="Times New Roman" w:cs="Times New Roman"/>
                <w:szCs w:val="20"/>
                <w:lang w:bidi="he-IL"/>
              </w:rPr>
              <w:t>s</w:t>
            </w:r>
            <w:r w:rsidR="00180885" w:rsidRPr="00C03F9A">
              <w:rPr>
                <w:rFonts w:eastAsia="Times New Roman" w:cs="Times New Roman"/>
                <w:szCs w:val="20"/>
                <w:lang w:bidi="he-IL"/>
              </w:rPr>
              <w:t xml:space="preserve"> either in “Active” or “Cleanup Complete-Institutional Controls”</w:t>
            </w:r>
            <w:r>
              <w:rPr>
                <w:rFonts w:eastAsia="Times New Roman" w:cs="Times New Roman"/>
                <w:szCs w:val="20"/>
                <w:lang w:bidi="he-IL"/>
              </w:rPr>
              <w:t xml:space="preserve">? </w:t>
            </w:r>
          </w:p>
        </w:tc>
        <w:tc>
          <w:tcPr>
            <w:tcW w:w="1260" w:type="dxa"/>
          </w:tcPr>
          <w:p w14:paraId="7BB734F2" w14:textId="13CD12CB" w:rsidR="00180885" w:rsidRPr="000F2131" w:rsidRDefault="0054407E" w:rsidP="002B5ADA">
            <w:pPr>
              <w:tabs>
                <w:tab w:val="left" w:pos="720"/>
                <w:tab w:val="left" w:pos="1620"/>
              </w:tabs>
            </w:pPr>
            <w:sdt>
              <w:sdtPr>
                <w:rPr>
                  <w:sz w:val="28"/>
                </w:rPr>
                <w:id w:val="798882953"/>
                <w14:checkbox>
                  <w14:checked w14:val="0"/>
                  <w14:checkedState w14:val="00FE" w14:font="Wingdings"/>
                  <w14:uncheckedState w14:val="2610" w14:font="MS Gothic"/>
                </w14:checkbox>
              </w:sdtPr>
              <w:sdtContent>
                <w:r w:rsidR="00180885">
                  <w:rPr>
                    <w:rFonts w:ascii="MS Gothic" w:eastAsia="MS Gothic" w:hAnsi="MS Gothic" w:hint="eastAsia"/>
                    <w:sz w:val="28"/>
                  </w:rPr>
                  <w:t>☐</w:t>
                </w:r>
              </w:sdtContent>
            </w:sdt>
            <w:r w:rsidR="00180885">
              <w:rPr>
                <w:sz w:val="28"/>
              </w:rPr>
              <w:t xml:space="preserve"> </w:t>
            </w:r>
            <w:r w:rsidR="00180885">
              <w:t>Yes</w:t>
            </w:r>
          </w:p>
        </w:tc>
        <w:tc>
          <w:tcPr>
            <w:tcW w:w="1075" w:type="dxa"/>
          </w:tcPr>
          <w:p w14:paraId="3E7733CE" w14:textId="77777777" w:rsidR="00180885" w:rsidRDefault="0054407E" w:rsidP="002B5ADA">
            <w:pPr>
              <w:tabs>
                <w:tab w:val="left" w:pos="720"/>
                <w:tab w:val="left" w:pos="1620"/>
              </w:tabs>
              <w:rPr>
                <w:rFonts w:eastAsia="Times New Roman" w:cs="Times New Roman"/>
                <w:szCs w:val="20"/>
                <w:lang w:bidi="he-IL"/>
              </w:rPr>
            </w:pPr>
            <w:sdt>
              <w:sdtPr>
                <w:rPr>
                  <w:sz w:val="28"/>
                </w:rPr>
                <w:id w:val="174080005"/>
                <w14:checkbox>
                  <w14:checked w14:val="0"/>
                  <w14:checkedState w14:val="00FE" w14:font="Wingdings"/>
                  <w14:uncheckedState w14:val="2610" w14:font="MS Gothic"/>
                </w14:checkbox>
              </w:sdtPr>
              <w:sdtContent>
                <w:r w:rsidR="00180885">
                  <w:rPr>
                    <w:rFonts w:ascii="MS Gothic" w:eastAsia="MS Gothic" w:hAnsi="MS Gothic" w:hint="eastAsia"/>
                    <w:sz w:val="28"/>
                  </w:rPr>
                  <w:t>☐</w:t>
                </w:r>
              </w:sdtContent>
            </w:sdt>
            <w:r w:rsidR="00180885">
              <w:rPr>
                <w:sz w:val="28"/>
              </w:rPr>
              <w:t xml:space="preserve"> </w:t>
            </w:r>
            <w:r w:rsidR="00180885" w:rsidRPr="00C03F9A">
              <w:t>No</w:t>
            </w:r>
          </w:p>
        </w:tc>
      </w:tr>
      <w:tr w:rsidR="00180885" w14:paraId="17049156" w14:textId="77777777" w:rsidTr="000F2131">
        <w:tc>
          <w:tcPr>
            <w:tcW w:w="7735" w:type="dxa"/>
          </w:tcPr>
          <w:p w14:paraId="114E993F" w14:textId="6E1EDC8D" w:rsidR="00180885" w:rsidRPr="00C03F9A" w:rsidRDefault="00180885" w:rsidP="00180885">
            <w:pPr>
              <w:pStyle w:val="NoSpacing"/>
              <w:rPr>
                <w:rFonts w:eastAsia="Times New Roman" w:cs="Times New Roman"/>
                <w:szCs w:val="20"/>
                <w:lang w:bidi="he-IL"/>
              </w:rPr>
            </w:pPr>
            <w:r w:rsidRPr="00C03F9A">
              <w:rPr>
                <w:rFonts w:eastAsia="Times New Roman" w:cs="Times New Roman"/>
                <w:szCs w:val="20"/>
                <w:lang w:bidi="he-IL"/>
              </w:rPr>
              <w:t>Do you have excavation dewatering activities located within 1,500 feet of a DEC identified “contaminated groundwater plume” with discharges to land or waters of the U.S.</w:t>
            </w:r>
            <w:r w:rsidR="000F2131">
              <w:rPr>
                <w:rFonts w:eastAsia="Times New Roman" w:cs="Times New Roman"/>
                <w:szCs w:val="20"/>
                <w:lang w:bidi="he-IL"/>
              </w:rPr>
              <w:t xml:space="preserve"> or waters of the state</w:t>
            </w:r>
            <w:r w:rsidRPr="00C03F9A">
              <w:rPr>
                <w:rFonts w:eastAsia="Times New Roman" w:cs="Times New Roman"/>
                <w:szCs w:val="20"/>
                <w:lang w:bidi="he-IL"/>
              </w:rPr>
              <w:t>?</w:t>
            </w:r>
            <w:r w:rsidRPr="00C03F9A">
              <w:t xml:space="preserve"> </w:t>
            </w:r>
          </w:p>
        </w:tc>
        <w:tc>
          <w:tcPr>
            <w:tcW w:w="1260" w:type="dxa"/>
          </w:tcPr>
          <w:p w14:paraId="0F59BDDD" w14:textId="77777777" w:rsidR="00180885" w:rsidRDefault="0054407E" w:rsidP="002B5ADA">
            <w:pPr>
              <w:tabs>
                <w:tab w:val="left" w:pos="720"/>
                <w:tab w:val="left" w:pos="1620"/>
              </w:tabs>
              <w:rPr>
                <w:rFonts w:eastAsia="Times New Roman" w:cs="Times New Roman"/>
                <w:szCs w:val="20"/>
                <w:lang w:bidi="he-IL"/>
              </w:rPr>
            </w:pPr>
            <w:sdt>
              <w:sdtPr>
                <w:rPr>
                  <w:sz w:val="28"/>
                </w:rPr>
                <w:id w:val="-1439368311"/>
                <w14:checkbox>
                  <w14:checked w14:val="0"/>
                  <w14:checkedState w14:val="00FE" w14:font="Wingdings"/>
                  <w14:uncheckedState w14:val="2610" w14:font="MS Gothic"/>
                </w14:checkbox>
              </w:sdtPr>
              <w:sdtContent>
                <w:r w:rsidR="00180885">
                  <w:rPr>
                    <w:rFonts w:ascii="MS Gothic" w:eastAsia="MS Gothic" w:hAnsi="MS Gothic" w:hint="eastAsia"/>
                    <w:sz w:val="28"/>
                  </w:rPr>
                  <w:t>☐</w:t>
                </w:r>
              </w:sdtContent>
            </w:sdt>
            <w:r w:rsidR="00180885">
              <w:rPr>
                <w:sz w:val="28"/>
              </w:rPr>
              <w:t xml:space="preserve"> </w:t>
            </w:r>
            <w:r w:rsidR="00180885">
              <w:t>Yes</w:t>
            </w:r>
          </w:p>
        </w:tc>
        <w:tc>
          <w:tcPr>
            <w:tcW w:w="1075" w:type="dxa"/>
          </w:tcPr>
          <w:p w14:paraId="00D56EB4" w14:textId="77777777" w:rsidR="00180885" w:rsidRDefault="0054407E" w:rsidP="002B5ADA">
            <w:pPr>
              <w:tabs>
                <w:tab w:val="left" w:pos="720"/>
                <w:tab w:val="left" w:pos="1620"/>
              </w:tabs>
              <w:rPr>
                <w:rFonts w:eastAsia="Times New Roman" w:cs="Times New Roman"/>
                <w:szCs w:val="20"/>
                <w:lang w:bidi="he-IL"/>
              </w:rPr>
            </w:pPr>
            <w:sdt>
              <w:sdtPr>
                <w:rPr>
                  <w:sz w:val="28"/>
                </w:rPr>
                <w:id w:val="867576274"/>
                <w14:checkbox>
                  <w14:checked w14:val="0"/>
                  <w14:checkedState w14:val="00FE" w14:font="Wingdings"/>
                  <w14:uncheckedState w14:val="2610" w14:font="MS Gothic"/>
                </w14:checkbox>
              </w:sdtPr>
              <w:sdtContent>
                <w:r w:rsidR="00180885">
                  <w:rPr>
                    <w:rFonts w:ascii="MS Gothic" w:eastAsia="MS Gothic" w:hAnsi="MS Gothic" w:hint="eastAsia"/>
                    <w:sz w:val="28"/>
                  </w:rPr>
                  <w:t>☐</w:t>
                </w:r>
              </w:sdtContent>
            </w:sdt>
            <w:r w:rsidR="00180885">
              <w:rPr>
                <w:sz w:val="28"/>
              </w:rPr>
              <w:t xml:space="preserve"> </w:t>
            </w:r>
            <w:r w:rsidR="00180885" w:rsidRPr="00C03F9A">
              <w:t>No</w:t>
            </w:r>
          </w:p>
        </w:tc>
      </w:tr>
    </w:tbl>
    <w:p w14:paraId="25484E96" w14:textId="77777777" w:rsidR="00180885" w:rsidRDefault="00180885" w:rsidP="00180885">
      <w:pPr>
        <w:pStyle w:val="Heading2"/>
      </w:pPr>
      <w:r>
        <w:t>Pollutants of Concern</w:t>
      </w:r>
    </w:p>
    <w:p w14:paraId="61FB9443" w14:textId="77777777" w:rsidR="00180885" w:rsidRPr="00180885" w:rsidRDefault="0054407E" w:rsidP="00180885">
      <w:sdt>
        <w:sdtPr>
          <w:rPr>
            <w:rFonts w:eastAsia="Times New Roman" w:cs="Times New Roman"/>
            <w:szCs w:val="20"/>
            <w:lang w:bidi="he-IL"/>
          </w:rPr>
          <w:id w:val="113025665"/>
          <w:placeholder>
            <w:docPart w:val="B1AB6DA086AF401BA2037BB6044F2C27"/>
          </w:placeholder>
          <w:temporary/>
          <w:showingPlcHdr/>
        </w:sdtPr>
        <w:sdtContent>
          <w:r w:rsidR="00180885" w:rsidRPr="00EA4F41">
            <w:rPr>
              <w:rStyle w:val="PlaceholderText"/>
              <w:u w:val="single"/>
            </w:rPr>
            <w:t>Click here to enter text.</w:t>
          </w:r>
        </w:sdtContent>
      </w:sdt>
    </w:p>
    <w:p w14:paraId="0B73C6A4" w14:textId="77777777" w:rsidR="00180885" w:rsidRPr="00180885" w:rsidRDefault="00180885" w:rsidP="00180885">
      <w:pPr>
        <w:pStyle w:val="Heading2"/>
      </w:pPr>
      <w:r w:rsidRPr="00180885">
        <w:t xml:space="preserve">Receiving Water Bodies </w:t>
      </w:r>
    </w:p>
    <w:sdt>
      <w:sdtPr>
        <w:rPr>
          <w:rFonts w:eastAsia="Times New Roman"/>
        </w:rPr>
        <w:id w:val="917291946"/>
        <w:placeholder>
          <w:docPart w:val="DefaultPlaceholder_1081868574"/>
        </w:placeholder>
        <w:showingPlcHdr/>
        <w:text/>
      </w:sdtPr>
      <w:sdtContent>
        <w:p w14:paraId="739839C6" w14:textId="77777777" w:rsidR="003152A7" w:rsidRDefault="003152A7" w:rsidP="00180885">
          <w:pPr>
            <w:rPr>
              <w:rFonts w:eastAsia="Times New Roman"/>
            </w:rPr>
          </w:pPr>
          <w:r w:rsidRPr="00DF2970">
            <w:rPr>
              <w:rStyle w:val="PlaceholderText"/>
            </w:rPr>
            <w:t>Click here to enter text.</w:t>
          </w:r>
        </w:p>
      </w:sdtContent>
    </w:sdt>
    <w:p w14:paraId="76479A0D" w14:textId="77777777" w:rsidR="00EA4F41" w:rsidRPr="00180885" w:rsidRDefault="00EA4F41" w:rsidP="00180885">
      <w:pPr>
        <w:pStyle w:val="Heading2"/>
        <w:spacing w:before="360"/>
      </w:pPr>
      <w:r w:rsidRPr="00180885">
        <w:t>Discharge Flow Rates</w:t>
      </w:r>
    </w:p>
    <w:tbl>
      <w:tblPr>
        <w:tblStyle w:val="TableGridLight"/>
        <w:tblW w:w="0" w:type="auto"/>
        <w:tblLook w:val="04A0" w:firstRow="1" w:lastRow="0" w:firstColumn="1" w:lastColumn="0" w:noHBand="0" w:noVBand="1"/>
      </w:tblPr>
      <w:tblGrid>
        <w:gridCol w:w="3955"/>
        <w:gridCol w:w="2287"/>
        <w:gridCol w:w="1561"/>
      </w:tblGrid>
      <w:tr w:rsidR="00EA4F41" w14:paraId="29CDB7B7" w14:textId="77777777" w:rsidTr="001E438A">
        <w:trPr>
          <w:trHeight w:val="144"/>
        </w:trPr>
        <w:tc>
          <w:tcPr>
            <w:tcW w:w="0" w:type="auto"/>
            <w:vAlign w:val="center"/>
          </w:tcPr>
          <w:p w14:paraId="33EDD185" w14:textId="77777777" w:rsidR="00EA4F41" w:rsidRDefault="00EA4F41" w:rsidP="00180885">
            <w:pPr>
              <w:rPr>
                <w:lang w:bidi="he-IL"/>
              </w:rPr>
            </w:pPr>
            <w:r w:rsidRPr="00C03F9A">
              <w:rPr>
                <w:rFonts w:eastAsia="Times New Roman"/>
                <w:lang w:bidi="he-IL"/>
              </w:rPr>
              <w:t>Maximum anticipated discharge flow rate:</w:t>
            </w:r>
          </w:p>
        </w:tc>
        <w:sdt>
          <w:sdtPr>
            <w:rPr>
              <w:u w:val="single"/>
              <w:lang w:bidi="he-IL"/>
            </w:rPr>
            <w:id w:val="-1608113048"/>
            <w:placeholder>
              <w:docPart w:val="C8D0046EA5BF431D943D770E2D98E9FC"/>
            </w:placeholder>
            <w:showingPlcHdr/>
          </w:sdtPr>
          <w:sdtContent>
            <w:tc>
              <w:tcPr>
                <w:tcW w:w="0" w:type="auto"/>
                <w:vAlign w:val="center"/>
              </w:tcPr>
              <w:p w14:paraId="458BAB44" w14:textId="77777777" w:rsidR="00EA4F41" w:rsidRPr="00EA4F41" w:rsidRDefault="00EA4F41" w:rsidP="00EA4F41">
                <w:pPr>
                  <w:rPr>
                    <w:u w:val="single"/>
                    <w:lang w:bidi="he-IL"/>
                  </w:rPr>
                </w:pPr>
                <w:r w:rsidRPr="00EA4F41">
                  <w:rPr>
                    <w:rStyle w:val="PlaceholderText"/>
                    <w:u w:val="single"/>
                  </w:rPr>
                  <w:t>Click here to enter text.</w:t>
                </w:r>
              </w:p>
            </w:tc>
          </w:sdtContent>
        </w:sdt>
        <w:tc>
          <w:tcPr>
            <w:tcW w:w="0" w:type="auto"/>
            <w:vAlign w:val="center"/>
          </w:tcPr>
          <w:p w14:paraId="1A362247" w14:textId="77777777" w:rsidR="00EA4F41" w:rsidRDefault="00EA4F41" w:rsidP="00EA4F41">
            <w:pPr>
              <w:rPr>
                <w:lang w:bidi="he-IL"/>
              </w:rPr>
            </w:pPr>
            <w:r w:rsidRPr="00C03F9A">
              <w:rPr>
                <w:rFonts w:eastAsia="Times New Roman" w:cs="Times New Roman"/>
              </w:rPr>
              <w:t xml:space="preserve">gallons per day </w:t>
            </w:r>
          </w:p>
        </w:tc>
      </w:tr>
      <w:tr w:rsidR="00EA4F41" w14:paraId="00BD24C5" w14:textId="77777777" w:rsidTr="001E438A">
        <w:trPr>
          <w:trHeight w:val="144"/>
        </w:trPr>
        <w:tc>
          <w:tcPr>
            <w:tcW w:w="0" w:type="auto"/>
            <w:vAlign w:val="center"/>
          </w:tcPr>
          <w:p w14:paraId="540DAA9E" w14:textId="77777777" w:rsidR="00EA4F41" w:rsidRPr="00C03F9A" w:rsidRDefault="00EA4F41" w:rsidP="00180885">
            <w:pPr>
              <w:rPr>
                <w:rFonts w:eastAsia="Times New Roman"/>
                <w:lang w:bidi="he-IL"/>
              </w:rPr>
            </w:pPr>
            <w:r w:rsidRPr="00C03F9A">
              <w:rPr>
                <w:rFonts w:eastAsia="Times New Roman"/>
              </w:rPr>
              <w:t>Average anticipated discharge flow rate:</w:t>
            </w:r>
          </w:p>
        </w:tc>
        <w:sdt>
          <w:sdtPr>
            <w:rPr>
              <w:rFonts w:eastAsia="Times New Roman" w:cs="Times New Roman"/>
              <w:u w:val="single"/>
            </w:rPr>
            <w:id w:val="-380792135"/>
            <w:placeholder>
              <w:docPart w:val="893E36ED18554A4B9FC928F5185C9490"/>
            </w:placeholder>
            <w:showingPlcHdr/>
          </w:sdtPr>
          <w:sdtContent>
            <w:tc>
              <w:tcPr>
                <w:tcW w:w="0" w:type="auto"/>
                <w:vAlign w:val="center"/>
              </w:tcPr>
              <w:p w14:paraId="2B573FA6" w14:textId="77777777" w:rsidR="00EA4F41" w:rsidRPr="00EA4F41" w:rsidRDefault="00EA4F41" w:rsidP="00EA4F41">
                <w:pPr>
                  <w:rPr>
                    <w:rFonts w:eastAsia="Times New Roman" w:cs="Times New Roman"/>
                    <w:u w:val="single"/>
                  </w:rPr>
                </w:pPr>
                <w:r w:rsidRPr="00EA4F41">
                  <w:rPr>
                    <w:rStyle w:val="PlaceholderText"/>
                    <w:u w:val="single"/>
                  </w:rPr>
                  <w:t>Click here to enter text.</w:t>
                </w:r>
              </w:p>
            </w:tc>
          </w:sdtContent>
        </w:sdt>
        <w:tc>
          <w:tcPr>
            <w:tcW w:w="0" w:type="auto"/>
            <w:vAlign w:val="center"/>
          </w:tcPr>
          <w:p w14:paraId="4D318B63" w14:textId="77777777" w:rsidR="00EA4F41" w:rsidRPr="00C03F9A" w:rsidRDefault="00EA4F41" w:rsidP="00EA4F41">
            <w:pPr>
              <w:rPr>
                <w:rFonts w:eastAsia="Times New Roman" w:cs="Times New Roman"/>
              </w:rPr>
            </w:pPr>
            <w:r w:rsidRPr="00C03F9A">
              <w:rPr>
                <w:rFonts w:eastAsia="Times New Roman" w:cs="Times New Roman"/>
              </w:rPr>
              <w:t>gallons per day</w:t>
            </w:r>
          </w:p>
        </w:tc>
      </w:tr>
      <w:tr w:rsidR="00EA4F41" w14:paraId="72E93762" w14:textId="77777777" w:rsidTr="001E438A">
        <w:trPr>
          <w:trHeight w:val="144"/>
        </w:trPr>
        <w:tc>
          <w:tcPr>
            <w:tcW w:w="0" w:type="auto"/>
            <w:vAlign w:val="center"/>
          </w:tcPr>
          <w:p w14:paraId="733837D6" w14:textId="77777777" w:rsidR="00EA4F41" w:rsidRPr="00C03F9A" w:rsidRDefault="00EA4F41" w:rsidP="00180885">
            <w:pPr>
              <w:rPr>
                <w:rFonts w:eastAsia="Times New Roman"/>
              </w:rPr>
            </w:pPr>
            <w:r w:rsidRPr="00C03F9A">
              <w:rPr>
                <w:rFonts w:eastAsia="Times New Roman"/>
                <w:lang w:bidi="he-IL"/>
              </w:rPr>
              <w:t>Total anticipated discharge:</w:t>
            </w:r>
          </w:p>
        </w:tc>
        <w:sdt>
          <w:sdtPr>
            <w:rPr>
              <w:rFonts w:eastAsia="Times New Roman" w:cs="Times New Roman"/>
              <w:u w:val="single"/>
            </w:rPr>
            <w:id w:val="722566724"/>
            <w:placeholder>
              <w:docPart w:val="C69CD2C22BA146ADB6FA27877C7A2055"/>
            </w:placeholder>
            <w:showingPlcHdr/>
          </w:sdtPr>
          <w:sdtContent>
            <w:tc>
              <w:tcPr>
                <w:tcW w:w="0" w:type="auto"/>
                <w:vAlign w:val="center"/>
              </w:tcPr>
              <w:p w14:paraId="4EC2F545" w14:textId="77777777" w:rsidR="00EA4F41" w:rsidRPr="00EA4F41" w:rsidRDefault="00EA4F41" w:rsidP="00EA4F41">
                <w:pPr>
                  <w:rPr>
                    <w:rFonts w:eastAsia="Times New Roman" w:cs="Times New Roman"/>
                    <w:u w:val="single"/>
                  </w:rPr>
                </w:pPr>
                <w:r w:rsidRPr="00EA4F41">
                  <w:rPr>
                    <w:rStyle w:val="PlaceholderText"/>
                    <w:u w:val="single"/>
                  </w:rPr>
                  <w:t>Click here to enter text.</w:t>
                </w:r>
              </w:p>
            </w:tc>
          </w:sdtContent>
        </w:sdt>
        <w:tc>
          <w:tcPr>
            <w:tcW w:w="0" w:type="auto"/>
            <w:vAlign w:val="center"/>
          </w:tcPr>
          <w:p w14:paraId="28482612" w14:textId="77777777" w:rsidR="00EA4F41" w:rsidRPr="00C03F9A" w:rsidRDefault="00EA4F41" w:rsidP="00EA4F41">
            <w:pPr>
              <w:rPr>
                <w:rFonts w:eastAsia="Times New Roman" w:cs="Times New Roman"/>
              </w:rPr>
            </w:pPr>
            <w:r w:rsidRPr="00C03F9A">
              <w:rPr>
                <w:rFonts w:eastAsia="Times New Roman" w:cs="Times New Roman"/>
              </w:rPr>
              <w:t>gallons</w:t>
            </w:r>
          </w:p>
        </w:tc>
      </w:tr>
      <w:tr w:rsidR="00EA4F41" w14:paraId="3FB48768" w14:textId="77777777" w:rsidTr="001E438A">
        <w:trPr>
          <w:trHeight w:val="144"/>
        </w:trPr>
        <w:tc>
          <w:tcPr>
            <w:tcW w:w="0" w:type="auto"/>
            <w:vAlign w:val="center"/>
          </w:tcPr>
          <w:p w14:paraId="77FEA94D" w14:textId="77777777" w:rsidR="00EA4F41" w:rsidRPr="00C03F9A" w:rsidRDefault="00EA4F41" w:rsidP="00180885">
            <w:pPr>
              <w:rPr>
                <w:rFonts w:eastAsia="Times New Roman"/>
                <w:lang w:bidi="he-IL"/>
              </w:rPr>
            </w:pPr>
            <w:r w:rsidRPr="00C03F9A">
              <w:rPr>
                <w:rFonts w:eastAsia="Times New Roman"/>
                <w:lang w:bidi="he-IL"/>
              </w:rPr>
              <w:t>Discharge velocity at the end of pipe:</w:t>
            </w:r>
          </w:p>
        </w:tc>
        <w:sdt>
          <w:sdtPr>
            <w:rPr>
              <w:rFonts w:eastAsia="Times New Roman" w:cs="Times New Roman"/>
              <w:u w:val="single"/>
            </w:rPr>
            <w:id w:val="1519577096"/>
            <w:placeholder>
              <w:docPart w:val="64FB19DDC059458FB40FAA43395DFABF"/>
            </w:placeholder>
            <w:showingPlcHdr/>
          </w:sdtPr>
          <w:sdtContent>
            <w:tc>
              <w:tcPr>
                <w:tcW w:w="0" w:type="auto"/>
                <w:vAlign w:val="center"/>
              </w:tcPr>
              <w:p w14:paraId="7FB1F52A" w14:textId="77777777" w:rsidR="00EA4F41" w:rsidRPr="00EA4F41" w:rsidRDefault="00EA4F41" w:rsidP="00EA4F41">
                <w:pPr>
                  <w:rPr>
                    <w:rFonts w:eastAsia="Times New Roman" w:cs="Times New Roman"/>
                    <w:u w:val="single"/>
                  </w:rPr>
                </w:pPr>
                <w:r w:rsidRPr="00EA4F41">
                  <w:rPr>
                    <w:rStyle w:val="PlaceholderText"/>
                    <w:u w:val="single"/>
                  </w:rPr>
                  <w:t>Click here to enter text.</w:t>
                </w:r>
              </w:p>
            </w:tc>
          </w:sdtContent>
        </w:sdt>
        <w:tc>
          <w:tcPr>
            <w:tcW w:w="0" w:type="auto"/>
            <w:vAlign w:val="center"/>
          </w:tcPr>
          <w:p w14:paraId="691758BF" w14:textId="77777777" w:rsidR="00EA4F41" w:rsidRPr="00C03F9A" w:rsidRDefault="00EA4F41" w:rsidP="00EA4F41">
            <w:pPr>
              <w:rPr>
                <w:rFonts w:eastAsia="Times New Roman" w:cs="Times New Roman"/>
              </w:rPr>
            </w:pPr>
            <w:r w:rsidRPr="00C03F9A">
              <w:rPr>
                <w:rFonts w:eastAsia="Times New Roman" w:cs="Times New Roman"/>
              </w:rPr>
              <w:t>feet per second</w:t>
            </w:r>
          </w:p>
        </w:tc>
      </w:tr>
    </w:tbl>
    <w:p w14:paraId="0BBB6977" w14:textId="77777777" w:rsidR="00EA4F41" w:rsidRPr="00180885" w:rsidRDefault="00EA4F41" w:rsidP="00180885">
      <w:pPr>
        <w:pStyle w:val="Heading2"/>
      </w:pPr>
      <w:r w:rsidRPr="00180885">
        <w:t xml:space="preserve">Land Disposal Site Conditions, if applicable </w:t>
      </w:r>
    </w:p>
    <w:p w14:paraId="2FC9B50D" w14:textId="77777777" w:rsidR="00EA4F41" w:rsidRPr="00C03F9A" w:rsidRDefault="00EA4F41" w:rsidP="00EA4F41">
      <w:pPr>
        <w:rPr>
          <w:rFonts w:eastAsia="Times New Roman" w:cs="Times New Roman"/>
          <w:szCs w:val="20"/>
          <w:lang w:bidi="he-IL"/>
        </w:rPr>
      </w:pPr>
      <w:r w:rsidRPr="00C03F9A">
        <w:rPr>
          <w:rFonts w:eastAsia="Times New Roman" w:cs="Times New Roman"/>
          <w:szCs w:val="20"/>
          <w:lang w:bidi="he-IL"/>
        </w:rPr>
        <w:t xml:space="preserve">Soil Type(s) and Slopes (describe soil type(s) and current slopes; note any changes due to grading or fill activities): </w:t>
      </w:r>
      <w:sdt>
        <w:sdtPr>
          <w:rPr>
            <w:rFonts w:eastAsia="Times New Roman" w:cs="Times New Roman"/>
            <w:szCs w:val="20"/>
            <w:lang w:bidi="he-IL"/>
          </w:rPr>
          <w:id w:val="1119727604"/>
          <w:placeholder>
            <w:docPart w:val="A719100D5E5744DB854C48B0F2EEEF5B"/>
          </w:placeholder>
          <w:temporary/>
          <w:showingPlcHdr/>
        </w:sdtPr>
        <w:sdtContent>
          <w:r w:rsidRPr="00EA4F41">
            <w:rPr>
              <w:rStyle w:val="PlaceholderText"/>
              <w:u w:val="single"/>
            </w:rPr>
            <w:t>Click here to enter text.</w:t>
          </w:r>
        </w:sdtContent>
      </w:sdt>
    </w:p>
    <w:p w14:paraId="68337DC0" w14:textId="77777777" w:rsidR="00EA4F41" w:rsidRPr="00C03F9A" w:rsidRDefault="00EA4F41" w:rsidP="00EA4F41">
      <w:pPr>
        <w:rPr>
          <w:rFonts w:eastAsia="Times New Roman" w:cs="Times New Roman"/>
          <w:szCs w:val="20"/>
          <w:lang w:bidi="he-IL"/>
        </w:rPr>
      </w:pPr>
      <w:r w:rsidRPr="00C03F9A">
        <w:rPr>
          <w:rFonts w:eastAsia="Times New Roman" w:cs="Times New Roman"/>
          <w:szCs w:val="20"/>
          <w:lang w:bidi="he-IL"/>
        </w:rPr>
        <w:t xml:space="preserve">Landscape Topography: </w:t>
      </w:r>
      <w:sdt>
        <w:sdtPr>
          <w:rPr>
            <w:rFonts w:eastAsia="Times New Roman" w:cs="Times New Roman"/>
            <w:szCs w:val="20"/>
            <w:lang w:bidi="he-IL"/>
          </w:rPr>
          <w:id w:val="2141150235"/>
          <w:placeholder>
            <w:docPart w:val="D3BEC1BD58594255A483735D477C6C5A"/>
          </w:placeholder>
          <w:temporary/>
          <w:showingPlcHdr/>
        </w:sdtPr>
        <w:sdtContent>
          <w:r w:rsidRPr="00EA4F41">
            <w:rPr>
              <w:rStyle w:val="PlaceholderText"/>
              <w:u w:val="single"/>
            </w:rPr>
            <w:t>Click here to enter text.</w:t>
          </w:r>
        </w:sdtContent>
      </w:sdt>
    </w:p>
    <w:p w14:paraId="1A6C1A46" w14:textId="77777777" w:rsidR="00EA4F41" w:rsidRPr="00C03F9A" w:rsidRDefault="00EA4F41" w:rsidP="00EA4F41">
      <w:pPr>
        <w:rPr>
          <w:rFonts w:eastAsia="Times New Roman" w:cs="Times New Roman"/>
          <w:szCs w:val="20"/>
          <w:lang w:bidi="he-IL"/>
        </w:rPr>
      </w:pPr>
      <w:r w:rsidRPr="00C03F9A">
        <w:rPr>
          <w:rFonts w:eastAsia="Times New Roman" w:cs="Times New Roman"/>
          <w:szCs w:val="20"/>
          <w:lang w:bidi="he-IL"/>
        </w:rPr>
        <w:t xml:space="preserve">Drainage patterns (describe current drainage patterns and note any changes due to grading or fill activities): </w:t>
      </w:r>
      <w:sdt>
        <w:sdtPr>
          <w:rPr>
            <w:rFonts w:eastAsia="Times New Roman" w:cs="Times New Roman"/>
            <w:szCs w:val="20"/>
            <w:lang w:bidi="he-IL"/>
          </w:rPr>
          <w:id w:val="-654144619"/>
          <w:placeholder>
            <w:docPart w:val="72029B2AA25E4323B92071854ADE8544"/>
          </w:placeholder>
          <w:temporary/>
          <w:showingPlcHdr/>
        </w:sdtPr>
        <w:sdtContent>
          <w:r w:rsidRPr="00EA4F41">
            <w:rPr>
              <w:rStyle w:val="PlaceholderText"/>
              <w:u w:val="single"/>
            </w:rPr>
            <w:t>Click here to enter text.</w:t>
          </w:r>
        </w:sdtContent>
      </w:sdt>
    </w:p>
    <w:p w14:paraId="4038BC02" w14:textId="77777777" w:rsidR="00EA4F41" w:rsidRPr="00C03F9A" w:rsidRDefault="00EA4F41" w:rsidP="00EA4F41">
      <w:pPr>
        <w:rPr>
          <w:rFonts w:eastAsia="Times New Roman" w:cs="Times New Roman"/>
          <w:szCs w:val="20"/>
          <w:lang w:bidi="he-IL"/>
        </w:rPr>
      </w:pPr>
      <w:r w:rsidRPr="00C03F9A">
        <w:rPr>
          <w:rFonts w:eastAsia="Times New Roman" w:cs="Times New Roman"/>
          <w:szCs w:val="20"/>
          <w:lang w:bidi="he-IL"/>
        </w:rPr>
        <w:t xml:space="preserve">Depth to groundwater: </w:t>
      </w:r>
      <w:sdt>
        <w:sdtPr>
          <w:rPr>
            <w:rFonts w:eastAsia="Times New Roman" w:cs="Times New Roman"/>
            <w:szCs w:val="20"/>
            <w:lang w:bidi="he-IL"/>
          </w:rPr>
          <w:id w:val="-1865968912"/>
          <w:placeholder>
            <w:docPart w:val="1DC43A2E80B049FD80CCB48E320B38BD"/>
          </w:placeholder>
          <w:temporary/>
          <w:showingPlcHdr/>
        </w:sdtPr>
        <w:sdtContent>
          <w:r w:rsidRPr="00EA4F41">
            <w:rPr>
              <w:rStyle w:val="PlaceholderText"/>
              <w:u w:val="single"/>
            </w:rPr>
            <w:t>Click here to enter text.</w:t>
          </w:r>
        </w:sdtContent>
      </w:sdt>
      <w:r w:rsidRPr="00C03F9A">
        <w:rPr>
          <w:rFonts w:eastAsia="Times New Roman" w:cs="Times New Roman"/>
          <w:u w:val="single"/>
        </w:rPr>
        <w:t xml:space="preserve"> </w:t>
      </w:r>
      <w:r w:rsidRPr="00C03F9A">
        <w:rPr>
          <w:rFonts w:eastAsia="Times New Roman" w:cs="Times New Roman"/>
        </w:rPr>
        <w:t>feet</w:t>
      </w:r>
    </w:p>
    <w:p w14:paraId="5B9164A1" w14:textId="77777777" w:rsidR="00EA4F41" w:rsidRPr="00C03F9A" w:rsidRDefault="00EA4F41" w:rsidP="00EA4F41">
      <w:pPr>
        <w:rPr>
          <w:rFonts w:eastAsia="Times New Roman" w:cs="Times New Roman"/>
          <w:szCs w:val="20"/>
          <w:lang w:bidi="he-IL"/>
        </w:rPr>
      </w:pPr>
      <w:r w:rsidRPr="00C03F9A">
        <w:rPr>
          <w:rFonts w:eastAsia="Times New Roman" w:cs="Times New Roman"/>
          <w:szCs w:val="20"/>
          <w:lang w:bidi="he-IL"/>
        </w:rPr>
        <w:t xml:space="preserve">Type of Existing Vegetation: </w:t>
      </w:r>
      <w:sdt>
        <w:sdtPr>
          <w:rPr>
            <w:rFonts w:eastAsia="Times New Roman" w:cs="Times New Roman"/>
            <w:szCs w:val="20"/>
            <w:lang w:bidi="he-IL"/>
          </w:rPr>
          <w:id w:val="1448045975"/>
          <w:placeholder>
            <w:docPart w:val="F771DDCE62BF47208B5B940D52B3DB09"/>
          </w:placeholder>
          <w:temporary/>
          <w:showingPlcHdr/>
        </w:sdtPr>
        <w:sdtContent>
          <w:r w:rsidRPr="00EA4F41">
            <w:rPr>
              <w:rStyle w:val="PlaceholderText"/>
              <w:u w:val="single"/>
            </w:rPr>
            <w:t>Click here to enter text.</w:t>
          </w:r>
        </w:sdtContent>
      </w:sdt>
    </w:p>
    <w:p w14:paraId="73CE4E66" w14:textId="77777777" w:rsidR="00EA4F41" w:rsidRDefault="001E438A" w:rsidP="001E438A">
      <w:pPr>
        <w:pStyle w:val="Heading1"/>
      </w:pPr>
      <w:r>
        <w:rPr>
          <w:noProof/>
        </w:rPr>
        <w:lastRenderedPageBreak/>
        <mc:AlternateContent>
          <mc:Choice Requires="wps">
            <w:drawing>
              <wp:anchor distT="45720" distB="45720" distL="114300" distR="114300" simplePos="0" relativeHeight="251666432" behindDoc="0" locked="0" layoutInCell="1" allowOverlap="1" wp14:anchorId="32F2EB25" wp14:editId="273192C7">
                <wp:simplePos x="0" y="0"/>
                <wp:positionH relativeFrom="column">
                  <wp:posOffset>-3175</wp:posOffset>
                </wp:positionH>
                <wp:positionV relativeFrom="paragraph">
                  <wp:posOffset>372110</wp:posOffset>
                </wp:positionV>
                <wp:extent cx="6400800" cy="3002280"/>
                <wp:effectExtent l="38100" t="38100" r="114300" b="12192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002280"/>
                        </a:xfrm>
                        <a:prstGeom prst="rect">
                          <a:avLst/>
                        </a:prstGeom>
                        <a:solidFill>
                          <a:schemeClr val="bg1">
                            <a:lumMod val="95000"/>
                          </a:schemeClr>
                        </a:solidFill>
                        <a:ln>
                          <a:headEnd/>
                          <a:tailEnd/>
                        </a:ln>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73629921" w14:textId="33D8946A" w:rsidR="0054407E" w:rsidRDefault="0054407E" w:rsidP="001E438A">
                            <w:pPr>
                              <w:pStyle w:val="InstructionTextBox"/>
                              <w:spacing w:after="0"/>
                            </w:pPr>
                            <w:r>
                              <w:t xml:space="preserve">A BMP is a measure that is implemented to protect water quality and reduce the potential for pollution associated with stormwater runoff. BMPs include any program, technology, process, operating method, or device that controls, prevents, removes, or reduces pollution. </w:t>
                            </w:r>
                          </w:p>
                          <w:p w14:paraId="28998731" w14:textId="5306CAD4" w:rsidR="0054407E" w:rsidRDefault="0054407E" w:rsidP="000F2131">
                            <w:pPr>
                              <w:pStyle w:val="InstructionTextBox"/>
                              <w:spacing w:before="120" w:after="0"/>
                            </w:pPr>
                            <w:r w:rsidRPr="000B281C">
                              <w:t>Instructions</w:t>
                            </w:r>
                            <w:r>
                              <w:t>: Describe each BMP (structural and operational) and proposed treatment methodology for each identified pollutant of concern at the site.</w:t>
                            </w:r>
                          </w:p>
                          <w:p w14:paraId="24E4348D" w14:textId="77777777" w:rsidR="0054407E" w:rsidRDefault="0054407E" w:rsidP="000F2131">
                            <w:pPr>
                              <w:pStyle w:val="InstructionTextBox"/>
                              <w:spacing w:before="120" w:after="0"/>
                            </w:pPr>
                            <w:r>
                              <w:t>Attach a detailed site map to scale that shows:</w:t>
                            </w:r>
                          </w:p>
                          <w:p w14:paraId="61C0BF37" w14:textId="77777777" w:rsidR="0054407E" w:rsidRPr="001E438A" w:rsidRDefault="0054407E" w:rsidP="001E438A">
                            <w:pPr>
                              <w:pStyle w:val="InstructionTextBox"/>
                              <w:numPr>
                                <w:ilvl w:val="0"/>
                                <w:numId w:val="11"/>
                              </w:numPr>
                              <w:contextualSpacing/>
                            </w:pPr>
                            <w:r w:rsidRPr="001E438A">
                              <w:t xml:space="preserve">Each discharge </w:t>
                            </w:r>
                            <w:proofErr w:type="gramStart"/>
                            <w:r w:rsidRPr="001E438A">
                              <w:t>point</w:t>
                            </w:r>
                            <w:proofErr w:type="gramEnd"/>
                          </w:p>
                          <w:p w14:paraId="3A749173" w14:textId="77777777" w:rsidR="0054407E" w:rsidRPr="001E438A" w:rsidRDefault="0054407E" w:rsidP="001E438A">
                            <w:pPr>
                              <w:pStyle w:val="InstructionTextBox"/>
                              <w:numPr>
                                <w:ilvl w:val="0"/>
                                <w:numId w:val="11"/>
                              </w:numPr>
                              <w:contextualSpacing/>
                            </w:pPr>
                            <w:r w:rsidRPr="001E438A">
                              <w:t>Infiltration areas</w:t>
                            </w:r>
                          </w:p>
                          <w:p w14:paraId="24FCB4E8" w14:textId="77777777" w:rsidR="0054407E" w:rsidRPr="001E438A" w:rsidRDefault="0054407E" w:rsidP="001E438A">
                            <w:pPr>
                              <w:pStyle w:val="InstructionTextBox"/>
                              <w:numPr>
                                <w:ilvl w:val="0"/>
                                <w:numId w:val="11"/>
                              </w:numPr>
                              <w:contextualSpacing/>
                            </w:pPr>
                            <w:r w:rsidRPr="001E438A">
                              <w:t>Drainage boundaries</w:t>
                            </w:r>
                          </w:p>
                          <w:p w14:paraId="0DB4F0BE" w14:textId="77777777" w:rsidR="0054407E" w:rsidRPr="001E438A" w:rsidRDefault="0054407E" w:rsidP="001E438A">
                            <w:pPr>
                              <w:pStyle w:val="InstructionTextBox"/>
                              <w:numPr>
                                <w:ilvl w:val="0"/>
                                <w:numId w:val="11"/>
                              </w:numPr>
                              <w:contextualSpacing/>
                            </w:pPr>
                            <w:r w:rsidRPr="001E438A">
                              <w:t>Flow direction of discharge water</w:t>
                            </w:r>
                          </w:p>
                          <w:p w14:paraId="71844EEF" w14:textId="77777777" w:rsidR="0054407E" w:rsidRPr="001E438A" w:rsidRDefault="0054407E" w:rsidP="001E438A">
                            <w:pPr>
                              <w:pStyle w:val="InstructionTextBox"/>
                              <w:numPr>
                                <w:ilvl w:val="0"/>
                                <w:numId w:val="11"/>
                              </w:numPr>
                              <w:contextualSpacing/>
                            </w:pPr>
                            <w:r w:rsidRPr="001E438A">
                              <w:t>Location of all water of the U.S. on the site and those located wit</w:t>
                            </w:r>
                            <w:r>
                              <w:t>h</w:t>
                            </w:r>
                            <w:r w:rsidRPr="001E438A">
                              <w:t>in 2,500 feet of the site boundary</w:t>
                            </w:r>
                          </w:p>
                          <w:p w14:paraId="7BD52394" w14:textId="77777777" w:rsidR="0054407E" w:rsidRDefault="0054407E" w:rsidP="001E438A">
                            <w:pPr>
                              <w:pStyle w:val="InstructionTextBox"/>
                              <w:numPr>
                                <w:ilvl w:val="0"/>
                                <w:numId w:val="11"/>
                              </w:numPr>
                              <w:contextualSpacing/>
                            </w:pPr>
                            <w:r w:rsidRPr="001E438A">
                              <w:t>Location of the BMPs to be implemented.</w:t>
                            </w:r>
                          </w:p>
                          <w:p w14:paraId="3AC2CF3D" w14:textId="77777777" w:rsidR="0054407E" w:rsidRDefault="0054407E" w:rsidP="001E438A">
                            <w:pPr>
                              <w:pStyle w:val="Deletetext"/>
                            </w:pPr>
                            <w:r>
                              <w:t>Delete this text box prior to submitting to DEC.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F2EB25" id="_x0000_s1030" type="#_x0000_t202" style="position:absolute;left:0;text-align:left;margin-left:-.25pt;margin-top:29.3pt;width:7in;height:236.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" fillcolor="#f2f2f2 [3052]" strokecolor="#4f81bd [3204]" strokeweight="2pt">
                <v:shadow on="t" color="black" opacity="26214f" origin="-.5,-.5" offset=".74836mm,.74836mm"/>
                <v:textbox>
                  <w:txbxContent>
                    <w:p w14:paraId="73629921" w14:textId="33D8946A" w:rsidR="0054407E" w:rsidRDefault="0054407E" w:rsidP="001E438A">
                      <w:pPr>
                        <w:pStyle w:val="InstructionTextBox"/>
                        <w:spacing w:after="0"/>
                      </w:pPr>
                      <w:r>
                        <w:t xml:space="preserve">A BMP is a measure that is implemented to protect water quality and reduce the potential for pollution associated with stormwater runoff. BMPs include any program, technology, process, operating method, or device that controls, prevents, removes, or reduces pollution. </w:t>
                      </w:r>
                    </w:p>
                    <w:p w14:paraId="28998731" w14:textId="5306CAD4" w:rsidR="0054407E" w:rsidRDefault="0054407E" w:rsidP="000F2131">
                      <w:pPr>
                        <w:pStyle w:val="InstructionTextBox"/>
                        <w:spacing w:before="120" w:after="0"/>
                      </w:pPr>
                      <w:r w:rsidRPr="000B281C">
                        <w:t>Instructions</w:t>
                      </w:r>
                      <w:r>
                        <w:t>: Describe each BMP (structural and operational) and proposed treatment methodology for each identified pollutant of concern at the site.</w:t>
                      </w:r>
                    </w:p>
                    <w:p w14:paraId="24E4348D" w14:textId="77777777" w:rsidR="0054407E" w:rsidRDefault="0054407E" w:rsidP="000F2131">
                      <w:pPr>
                        <w:pStyle w:val="InstructionTextBox"/>
                        <w:spacing w:before="120" w:after="0"/>
                      </w:pPr>
                      <w:r>
                        <w:t>Attach a detailed site map to scale that shows:</w:t>
                      </w:r>
                    </w:p>
                    <w:p w14:paraId="61C0BF37" w14:textId="77777777" w:rsidR="0054407E" w:rsidRPr="001E438A" w:rsidRDefault="0054407E" w:rsidP="001E438A">
                      <w:pPr>
                        <w:pStyle w:val="InstructionTextBox"/>
                        <w:numPr>
                          <w:ilvl w:val="0"/>
                          <w:numId w:val="11"/>
                        </w:numPr>
                        <w:contextualSpacing/>
                      </w:pPr>
                      <w:r w:rsidRPr="001E438A">
                        <w:t xml:space="preserve">Each discharge </w:t>
                      </w:r>
                      <w:proofErr w:type="gramStart"/>
                      <w:r w:rsidRPr="001E438A">
                        <w:t>point</w:t>
                      </w:r>
                      <w:proofErr w:type="gramEnd"/>
                    </w:p>
                    <w:p w14:paraId="3A749173" w14:textId="77777777" w:rsidR="0054407E" w:rsidRPr="001E438A" w:rsidRDefault="0054407E" w:rsidP="001E438A">
                      <w:pPr>
                        <w:pStyle w:val="InstructionTextBox"/>
                        <w:numPr>
                          <w:ilvl w:val="0"/>
                          <w:numId w:val="11"/>
                        </w:numPr>
                        <w:contextualSpacing/>
                      </w:pPr>
                      <w:r w:rsidRPr="001E438A">
                        <w:t>Infiltration areas</w:t>
                      </w:r>
                    </w:p>
                    <w:p w14:paraId="24FCB4E8" w14:textId="77777777" w:rsidR="0054407E" w:rsidRPr="001E438A" w:rsidRDefault="0054407E" w:rsidP="001E438A">
                      <w:pPr>
                        <w:pStyle w:val="InstructionTextBox"/>
                        <w:numPr>
                          <w:ilvl w:val="0"/>
                          <w:numId w:val="11"/>
                        </w:numPr>
                        <w:contextualSpacing/>
                      </w:pPr>
                      <w:r w:rsidRPr="001E438A">
                        <w:t>Drainage boundaries</w:t>
                      </w:r>
                    </w:p>
                    <w:p w14:paraId="0DB4F0BE" w14:textId="77777777" w:rsidR="0054407E" w:rsidRPr="001E438A" w:rsidRDefault="0054407E" w:rsidP="001E438A">
                      <w:pPr>
                        <w:pStyle w:val="InstructionTextBox"/>
                        <w:numPr>
                          <w:ilvl w:val="0"/>
                          <w:numId w:val="11"/>
                        </w:numPr>
                        <w:contextualSpacing/>
                      </w:pPr>
                      <w:r w:rsidRPr="001E438A">
                        <w:t>Flow direction of discharge water</w:t>
                      </w:r>
                    </w:p>
                    <w:p w14:paraId="71844EEF" w14:textId="77777777" w:rsidR="0054407E" w:rsidRPr="001E438A" w:rsidRDefault="0054407E" w:rsidP="001E438A">
                      <w:pPr>
                        <w:pStyle w:val="InstructionTextBox"/>
                        <w:numPr>
                          <w:ilvl w:val="0"/>
                          <w:numId w:val="11"/>
                        </w:numPr>
                        <w:contextualSpacing/>
                      </w:pPr>
                      <w:r w:rsidRPr="001E438A">
                        <w:t>Location of all water of the U.S. on the site and those located wit</w:t>
                      </w:r>
                      <w:r>
                        <w:t>h</w:t>
                      </w:r>
                      <w:r w:rsidRPr="001E438A">
                        <w:t>in 2,500 feet of the site boundary</w:t>
                      </w:r>
                    </w:p>
                    <w:p w14:paraId="7BD52394" w14:textId="77777777" w:rsidR="0054407E" w:rsidRDefault="0054407E" w:rsidP="001E438A">
                      <w:pPr>
                        <w:pStyle w:val="InstructionTextBox"/>
                        <w:numPr>
                          <w:ilvl w:val="0"/>
                          <w:numId w:val="11"/>
                        </w:numPr>
                        <w:contextualSpacing/>
                      </w:pPr>
                      <w:r w:rsidRPr="001E438A">
                        <w:t>Location of the BMPs to be implemented.</w:t>
                      </w:r>
                    </w:p>
                    <w:p w14:paraId="3AC2CF3D" w14:textId="77777777" w:rsidR="0054407E" w:rsidRDefault="0054407E" w:rsidP="001E438A">
                      <w:pPr>
                        <w:pStyle w:val="Deletetext"/>
                      </w:pPr>
                      <w:r>
                        <w:t>Delete this text box prior to submitting to DEC.</w:t>
                      </w:r>
                    </w:p>
                  </w:txbxContent>
                </v:textbox>
                <w10:wrap type="square"/>
              </v:shape>
            </w:pict>
          </mc:Fallback>
        </mc:AlternateContent>
      </w:r>
      <w:r>
        <w:t>BEST MANAGEMENT PRACTICES AND DETAILED SITE MAP</w:t>
      </w:r>
    </w:p>
    <w:p w14:paraId="4CA29E0F" w14:textId="77777777" w:rsidR="001E438A" w:rsidRDefault="001E438A" w:rsidP="001E438A">
      <w:pPr>
        <w:pStyle w:val="Heading2"/>
      </w:pPr>
      <w:r>
        <w:t>Best Management Practices (BMP)</w:t>
      </w:r>
    </w:p>
    <w:p w14:paraId="15967ACC" w14:textId="77777777" w:rsidR="001E438A" w:rsidRDefault="001E438A" w:rsidP="001E438A">
      <w:r>
        <w:t xml:space="preserve">BMP1: </w:t>
      </w:r>
      <w:sdt>
        <w:sdtPr>
          <w:id w:val="-340865417"/>
          <w:placeholder>
            <w:docPart w:val="DefaultPlaceholder_1081868574"/>
          </w:placeholder>
          <w:temporary/>
        </w:sdtPr>
        <w:sdtContent>
          <w:r w:rsidRPr="00213B95">
            <w:rPr>
              <w:highlight w:val="lightGray"/>
            </w:rPr>
            <w:t>Insert description of BMP</w:t>
          </w:r>
        </w:sdtContent>
      </w:sdt>
    </w:p>
    <w:p w14:paraId="48F19350" w14:textId="77777777" w:rsidR="001E438A" w:rsidRDefault="001E438A" w:rsidP="001E438A">
      <w:r>
        <w:t xml:space="preserve">BMP2: </w:t>
      </w:r>
      <w:sdt>
        <w:sdtPr>
          <w:id w:val="535086374"/>
          <w:placeholder>
            <w:docPart w:val="DefaultPlaceholder_1081868574"/>
          </w:placeholder>
          <w:temporary/>
        </w:sdtPr>
        <w:sdtContent>
          <w:r w:rsidRPr="00213B95">
            <w:rPr>
              <w:highlight w:val="lightGray"/>
            </w:rPr>
            <w:t>Insert description of BMP</w:t>
          </w:r>
        </w:sdtContent>
      </w:sdt>
    </w:p>
    <w:p w14:paraId="76AD4E88" w14:textId="77777777" w:rsidR="001E438A" w:rsidRDefault="001E438A" w:rsidP="001E438A">
      <w:r>
        <w:t xml:space="preserve">BMP3: </w:t>
      </w:r>
      <w:sdt>
        <w:sdtPr>
          <w:id w:val="-1676880387"/>
          <w:placeholder>
            <w:docPart w:val="DefaultPlaceholder_1081868574"/>
          </w:placeholder>
          <w:temporary/>
        </w:sdtPr>
        <w:sdtContent>
          <w:r w:rsidRPr="00213B95">
            <w:rPr>
              <w:highlight w:val="lightGray"/>
            </w:rPr>
            <w:t>Insert description of BMP</w:t>
          </w:r>
        </w:sdtContent>
      </w:sdt>
    </w:p>
    <w:p w14:paraId="71AABBE0" w14:textId="77777777" w:rsidR="001E438A" w:rsidRDefault="001E438A" w:rsidP="001E438A">
      <w:r>
        <w:t>Repeat as necessary.</w:t>
      </w:r>
    </w:p>
    <w:p w14:paraId="3DF685F9" w14:textId="724118FC" w:rsidR="000B281C" w:rsidRDefault="0057236A" w:rsidP="0057236A">
      <w:pPr>
        <w:pStyle w:val="Heading2"/>
      </w:pPr>
      <w:r>
        <w:t>Treatment Methodology</w:t>
      </w:r>
      <w:r w:rsidR="0084332C">
        <w:t xml:space="preserve"> </w:t>
      </w:r>
    </w:p>
    <w:p w14:paraId="46687A67" w14:textId="7534A2EF" w:rsidR="0084332C" w:rsidRPr="00D86B6D" w:rsidRDefault="0084332C" w:rsidP="00D86B6D">
      <w:r>
        <w:t xml:space="preserve">How will the contaminate be mitigated should it become entrained during the Excavation dewatering process?  </w:t>
      </w:r>
    </w:p>
    <w:p w14:paraId="357E7634" w14:textId="77777777" w:rsidR="0057236A" w:rsidRPr="000B281C" w:rsidRDefault="0054407E" w:rsidP="000B281C">
      <w:pPr>
        <w:spacing w:before="240"/>
      </w:pPr>
      <w:sdt>
        <w:sdtPr>
          <w:id w:val="-86076739"/>
          <w:placeholder>
            <w:docPart w:val="BC344C028A704FEB8EFC069FE5B837F1"/>
          </w:placeholder>
          <w:temporary/>
          <w:showingPlcHdr/>
        </w:sdtPr>
        <w:sdtContent>
          <w:r w:rsidR="000B281C" w:rsidRPr="000B281C">
            <w:rPr>
              <w:u w:val="single"/>
            </w:rPr>
            <w:t>Click here to enter text.</w:t>
          </w:r>
        </w:sdtContent>
      </w:sdt>
    </w:p>
    <w:p w14:paraId="4F896D13" w14:textId="04659251" w:rsidR="00213B95" w:rsidRDefault="00213B95" w:rsidP="00213B95">
      <w:pPr>
        <w:pStyle w:val="Heading1"/>
      </w:pPr>
      <w:r>
        <w:rPr>
          <w:noProof/>
        </w:rPr>
        <w:lastRenderedPageBreak/>
        <mc:AlternateContent>
          <mc:Choice Requires="wps">
            <w:drawing>
              <wp:anchor distT="45720" distB="45720" distL="114300" distR="114300" simplePos="0" relativeHeight="251668480" behindDoc="0" locked="0" layoutInCell="1" allowOverlap="1" wp14:anchorId="59D56621" wp14:editId="6ABBD734">
                <wp:simplePos x="0" y="0"/>
                <wp:positionH relativeFrom="column">
                  <wp:posOffset>-1905</wp:posOffset>
                </wp:positionH>
                <wp:positionV relativeFrom="paragraph">
                  <wp:posOffset>373380</wp:posOffset>
                </wp:positionV>
                <wp:extent cx="6400800" cy="1149985"/>
                <wp:effectExtent l="38100" t="38100" r="114300" b="10731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49985"/>
                        </a:xfrm>
                        <a:prstGeom prst="rect">
                          <a:avLst/>
                        </a:prstGeom>
                        <a:solidFill>
                          <a:schemeClr val="bg1">
                            <a:lumMod val="95000"/>
                          </a:schemeClr>
                        </a:solidFill>
                        <a:ln>
                          <a:headEnd/>
                          <a:tailEnd/>
                        </a:ln>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1D2C572C" w14:textId="77777777" w:rsidR="0054407E" w:rsidRPr="00213B95" w:rsidRDefault="0054407E" w:rsidP="00213B95">
                            <w:pPr>
                              <w:pStyle w:val="InstructionTextBox"/>
                            </w:pPr>
                            <w:r w:rsidRPr="00213B95">
                              <w:t xml:space="preserve">Instructions: Insert monitoring data describing the type of monitoring that would be conducted depending on the location of the discharge (i.e., to land or a water of the U.S.). Briefly describe any special reporting obligations and the plan for reporting the monitoring results to DEC. </w:t>
                            </w:r>
                            <w:r>
                              <w:t xml:space="preserve">Delete or modify the tables below according to your site-specific monitoring requirements. </w:t>
                            </w:r>
                          </w:p>
                          <w:p w14:paraId="49190388" w14:textId="77777777" w:rsidR="0054407E" w:rsidRDefault="0054407E" w:rsidP="00213B95">
                            <w:pPr>
                              <w:pStyle w:val="Deletetext"/>
                            </w:pPr>
                            <w:r>
                              <w:t>Delete this text box prior to submitting to DEC.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D56621" id="_x0000_s1031" type="#_x0000_t202" style="position:absolute;left:0;text-align:left;margin-left:-.15pt;margin-top:29.4pt;width:7in;height:90.5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" fillcolor="#f2f2f2 [3052]" strokecolor="#4f81bd [3204]" strokeweight="2pt">
                <v:shadow on="t" color="black" opacity="26214f" origin="-.5,-.5" offset=".74836mm,.74836mm"/>
                <v:textbox>
                  <w:txbxContent>
                    <w:p w14:paraId="1D2C572C" w14:textId="77777777" w:rsidR="0054407E" w:rsidRPr="00213B95" w:rsidRDefault="0054407E" w:rsidP="00213B95">
                      <w:pPr>
                        <w:pStyle w:val="InstructionTextBox"/>
                      </w:pPr>
                      <w:r w:rsidRPr="00213B95">
                        <w:t xml:space="preserve">Instructions: Insert monitoring data describing the type of monitoring that would be conducted depending on the location of the discharge (i.e., to land or a water of the U.S.). Briefly describe any special reporting obligations and the plan for reporting the monitoring results to DEC. </w:t>
                      </w:r>
                      <w:r>
                        <w:t xml:space="preserve">Delete or modify the tables below according to your site-specific monitoring requirements. </w:t>
                      </w:r>
                    </w:p>
                    <w:p w14:paraId="49190388" w14:textId="77777777" w:rsidR="0054407E" w:rsidRDefault="0054407E" w:rsidP="00213B95">
                      <w:pPr>
                        <w:pStyle w:val="Deletetext"/>
                      </w:pPr>
                      <w:r>
                        <w:t>Delete this text box prior to submitting to DEC.</w:t>
                      </w:r>
                    </w:p>
                  </w:txbxContent>
                </v:textbox>
                <w10:wrap type="square"/>
              </v:shape>
            </w:pict>
          </mc:Fallback>
        </mc:AlternateContent>
      </w:r>
      <w:r w:rsidRPr="00213B95">
        <w:t xml:space="preserve">MONITORING </w:t>
      </w:r>
    </w:p>
    <w:p w14:paraId="662A56FB" w14:textId="77777777" w:rsidR="000B281C" w:rsidRDefault="00213B95" w:rsidP="00D86B6D">
      <w:pPr>
        <w:pStyle w:val="Heading2"/>
        <w:spacing w:after="240"/>
      </w:pPr>
      <w:r w:rsidRPr="00213B95">
        <w:t>EFFLUENT MONITORING</w:t>
      </w:r>
    </w:p>
    <w:p w14:paraId="0157B64D" w14:textId="77777777" w:rsidR="000B281C" w:rsidRDefault="000B281C" w:rsidP="00D86B6D">
      <w:pPr>
        <w:pStyle w:val="Heading3"/>
      </w:pPr>
      <w:r>
        <w:t>Upland Discharge</w:t>
      </w:r>
    </w:p>
    <w:p w14:paraId="1CF956A8" w14:textId="77777777" w:rsidR="007013C0" w:rsidRPr="007013C0" w:rsidRDefault="007013C0"/>
    <w:tbl>
      <w:tblPr>
        <w:tblStyle w:val="TableGrid"/>
        <w:tblW w:w="0" w:type="auto"/>
        <w:tblLook w:val="04A0" w:firstRow="1" w:lastRow="0" w:firstColumn="1" w:lastColumn="0" w:noHBand="0" w:noVBand="1"/>
      </w:tblPr>
      <w:tblGrid>
        <w:gridCol w:w="1732"/>
        <w:gridCol w:w="1888"/>
        <w:gridCol w:w="2022"/>
        <w:gridCol w:w="2655"/>
      </w:tblGrid>
      <w:tr w:rsidR="008212C4" w:rsidRPr="002B5ADA" w14:paraId="1653D3AB" w14:textId="77777777" w:rsidTr="000F2131">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0" w:type="auto"/>
            <w:gridSpan w:val="4"/>
          </w:tcPr>
          <w:p w14:paraId="247E24BB" w14:textId="77777777" w:rsidR="008212C4" w:rsidRPr="002034F1" w:rsidRDefault="008212C4" w:rsidP="00D86B6D">
            <w:pPr>
              <w:pStyle w:val="Caption"/>
            </w:pPr>
            <w:r w:rsidRPr="00D86B6D">
              <w:t xml:space="preserve">Table </w:t>
            </w:r>
            <w:fldSimple w:instr=" STYLEREF 1 \s ">
              <w:r w:rsidR="002B5ADA" w:rsidRPr="00D86B6D">
                <w:t>5</w:t>
              </w:r>
            </w:fldSimple>
            <w:r w:rsidR="002B5ADA" w:rsidRPr="00D86B6D">
              <w:noBreakHyphen/>
            </w:r>
            <w:fldSimple w:instr=" SEQ Table \* ARABIC \s 1 ">
              <w:r w:rsidR="002B5ADA" w:rsidRPr="00D86B6D">
                <w:t>1</w:t>
              </w:r>
            </w:fldSimple>
            <w:r w:rsidRPr="00D86B6D">
              <w:t xml:space="preserve">: Effluent Monitoring Requirements for </w:t>
            </w:r>
            <w:r w:rsidR="002B5ADA" w:rsidRPr="00D86B6D">
              <w:t>Upl</w:t>
            </w:r>
            <w:r w:rsidRPr="00D86B6D">
              <w:t>and Discharges</w:t>
            </w:r>
          </w:p>
        </w:tc>
      </w:tr>
      <w:tr w:rsidR="008212C4" w14:paraId="778324DD" w14:textId="77777777" w:rsidTr="000F2131">
        <w:tc>
          <w:tcPr>
            <w:cnfStyle w:val="001000000000" w:firstRow="0" w:lastRow="0" w:firstColumn="1" w:lastColumn="0" w:oddVBand="0" w:evenVBand="0" w:oddHBand="0" w:evenHBand="0" w:firstRowFirstColumn="0" w:firstRowLastColumn="0" w:lastRowFirstColumn="0" w:lastRowLastColumn="0"/>
            <w:tcW w:w="0" w:type="auto"/>
          </w:tcPr>
          <w:p w14:paraId="28EC0C05" w14:textId="77777777" w:rsidR="008212C4" w:rsidRDefault="008212C4" w:rsidP="000B281C">
            <w:r>
              <w:t>Effluent Parameter</w:t>
            </w:r>
          </w:p>
        </w:tc>
        <w:tc>
          <w:tcPr>
            <w:tcW w:w="0" w:type="auto"/>
          </w:tcPr>
          <w:p w14:paraId="0295E331" w14:textId="77777777" w:rsidR="008212C4" w:rsidRDefault="008212C4" w:rsidP="000B281C">
            <w:pPr>
              <w:cnfStyle w:val="000000000000" w:firstRow="0" w:lastRow="0" w:firstColumn="0" w:lastColumn="0" w:oddVBand="0" w:evenVBand="0" w:oddHBand="0" w:evenHBand="0" w:firstRowFirstColumn="0" w:firstRowLastColumn="0" w:lastRowFirstColumn="0" w:lastRowLastColumn="0"/>
            </w:pPr>
            <w:r>
              <w:t>Monitoring Location</w:t>
            </w:r>
          </w:p>
        </w:tc>
        <w:tc>
          <w:tcPr>
            <w:tcW w:w="0" w:type="auto"/>
          </w:tcPr>
          <w:p w14:paraId="4B396F95" w14:textId="77777777" w:rsidR="008212C4" w:rsidRDefault="008212C4" w:rsidP="000B281C">
            <w:pPr>
              <w:cnfStyle w:val="000000000000" w:firstRow="0" w:lastRow="0" w:firstColumn="0" w:lastColumn="0" w:oddVBand="0" w:evenVBand="0" w:oddHBand="0" w:evenHBand="0" w:firstRowFirstColumn="0" w:firstRowLastColumn="0" w:lastRowFirstColumn="0" w:lastRowLastColumn="0"/>
            </w:pPr>
            <w:r>
              <w:t>Monitoring Frequency</w:t>
            </w:r>
          </w:p>
        </w:tc>
        <w:tc>
          <w:tcPr>
            <w:tcW w:w="0" w:type="auto"/>
          </w:tcPr>
          <w:p w14:paraId="757A7FBB" w14:textId="77777777" w:rsidR="008212C4" w:rsidRDefault="008212C4" w:rsidP="000B281C">
            <w:pPr>
              <w:cnfStyle w:val="000000000000" w:firstRow="0" w:lastRow="0" w:firstColumn="0" w:lastColumn="0" w:oddVBand="0" w:evenVBand="0" w:oddHBand="0" w:evenHBand="0" w:firstRowFirstColumn="0" w:firstRowLastColumn="0" w:lastRowFirstColumn="0" w:lastRowLastColumn="0"/>
            </w:pPr>
            <w:r>
              <w:t>Sample Type</w:t>
            </w:r>
          </w:p>
        </w:tc>
      </w:tr>
      <w:tr w:rsidR="008212C4" w14:paraId="0CD84193" w14:textId="77777777" w:rsidTr="000F2131">
        <w:tc>
          <w:tcPr>
            <w:cnfStyle w:val="001000000000" w:firstRow="0" w:lastRow="0" w:firstColumn="1" w:lastColumn="0" w:oddVBand="0" w:evenVBand="0" w:oddHBand="0" w:evenHBand="0" w:firstRowFirstColumn="0" w:firstRowLastColumn="0" w:lastRowFirstColumn="0" w:lastRowLastColumn="0"/>
            <w:tcW w:w="0" w:type="auto"/>
          </w:tcPr>
          <w:p w14:paraId="7D2A1CE8" w14:textId="77777777" w:rsidR="008212C4" w:rsidRDefault="008212C4" w:rsidP="000B281C">
            <w:r>
              <w:t>Erosion</w:t>
            </w:r>
          </w:p>
        </w:tc>
        <w:tc>
          <w:tcPr>
            <w:tcW w:w="0" w:type="auto"/>
          </w:tcPr>
          <w:p w14:paraId="53A3DC67" w14:textId="77777777" w:rsidR="008212C4" w:rsidRDefault="008212C4" w:rsidP="000B281C">
            <w:pPr>
              <w:cnfStyle w:val="000000000000" w:firstRow="0" w:lastRow="0" w:firstColumn="0" w:lastColumn="0" w:oddVBand="0" w:evenVBand="0" w:oddHBand="0" w:evenHBand="0" w:firstRowFirstColumn="0" w:firstRowLastColumn="0" w:lastRowFirstColumn="0" w:lastRowLastColumn="0"/>
            </w:pPr>
            <w:r>
              <w:t>Point of Discharge</w:t>
            </w:r>
          </w:p>
        </w:tc>
        <w:tc>
          <w:tcPr>
            <w:tcW w:w="0" w:type="auto"/>
          </w:tcPr>
          <w:p w14:paraId="504B3974" w14:textId="77777777" w:rsidR="008212C4" w:rsidRDefault="008212C4" w:rsidP="000B281C">
            <w:pPr>
              <w:cnfStyle w:val="000000000000" w:firstRow="0" w:lastRow="0" w:firstColumn="0" w:lastColumn="0" w:oddVBand="0" w:evenVBand="0" w:oddHBand="0" w:evenHBand="0" w:firstRowFirstColumn="0" w:firstRowLastColumn="0" w:lastRowFirstColumn="0" w:lastRowLastColumn="0"/>
            </w:pPr>
            <w:r>
              <w:t xml:space="preserve">Daily </w:t>
            </w:r>
          </w:p>
        </w:tc>
        <w:tc>
          <w:tcPr>
            <w:tcW w:w="0" w:type="auto"/>
          </w:tcPr>
          <w:p w14:paraId="70E7EF67" w14:textId="77777777" w:rsidR="008212C4" w:rsidRDefault="008212C4" w:rsidP="000B281C">
            <w:pPr>
              <w:cnfStyle w:val="000000000000" w:firstRow="0" w:lastRow="0" w:firstColumn="0" w:lastColumn="0" w:oddVBand="0" w:evenVBand="0" w:oddHBand="0" w:evenHBand="0" w:firstRowFirstColumn="0" w:firstRowLastColumn="0" w:lastRowFirstColumn="0" w:lastRowLastColumn="0"/>
            </w:pPr>
            <w:r>
              <w:t>Visual</w:t>
            </w:r>
          </w:p>
        </w:tc>
      </w:tr>
      <w:tr w:rsidR="008212C4" w14:paraId="4A9994E2" w14:textId="77777777" w:rsidTr="000F2131">
        <w:tc>
          <w:tcPr>
            <w:cnfStyle w:val="001000000000" w:firstRow="0" w:lastRow="0" w:firstColumn="1" w:lastColumn="0" w:oddVBand="0" w:evenVBand="0" w:oddHBand="0" w:evenHBand="0" w:firstRowFirstColumn="0" w:firstRowLastColumn="0" w:lastRowFirstColumn="0" w:lastRowLastColumn="0"/>
            <w:tcW w:w="0" w:type="auto"/>
          </w:tcPr>
          <w:p w14:paraId="5F586151" w14:textId="77777777" w:rsidR="008212C4" w:rsidRDefault="008212C4" w:rsidP="000B281C">
            <w:r>
              <w:t>Sheen*</w:t>
            </w:r>
          </w:p>
        </w:tc>
        <w:tc>
          <w:tcPr>
            <w:tcW w:w="0" w:type="auto"/>
          </w:tcPr>
          <w:p w14:paraId="5C9A541D" w14:textId="77777777" w:rsidR="008212C4" w:rsidRDefault="008212C4" w:rsidP="000B281C">
            <w:pPr>
              <w:cnfStyle w:val="000000000000" w:firstRow="0" w:lastRow="0" w:firstColumn="0" w:lastColumn="0" w:oddVBand="0" w:evenVBand="0" w:oddHBand="0" w:evenHBand="0" w:firstRowFirstColumn="0" w:firstRowLastColumn="0" w:lastRowFirstColumn="0" w:lastRowLastColumn="0"/>
            </w:pPr>
            <w:r>
              <w:t>Effluent</w:t>
            </w:r>
          </w:p>
        </w:tc>
        <w:tc>
          <w:tcPr>
            <w:tcW w:w="0" w:type="auto"/>
          </w:tcPr>
          <w:p w14:paraId="2799C7C2" w14:textId="77777777" w:rsidR="008212C4" w:rsidRDefault="008212C4" w:rsidP="008212C4">
            <w:pPr>
              <w:cnfStyle w:val="000000000000" w:firstRow="0" w:lastRow="0" w:firstColumn="0" w:lastColumn="0" w:oddVBand="0" w:evenVBand="0" w:oddHBand="0" w:evenHBand="0" w:firstRowFirstColumn="0" w:firstRowLastColumn="0" w:lastRowFirstColumn="0" w:lastRowLastColumn="0"/>
            </w:pPr>
            <w:r>
              <w:t xml:space="preserve">Daily </w:t>
            </w:r>
          </w:p>
        </w:tc>
        <w:tc>
          <w:tcPr>
            <w:tcW w:w="0" w:type="auto"/>
          </w:tcPr>
          <w:p w14:paraId="5191348B" w14:textId="77777777" w:rsidR="008212C4" w:rsidRDefault="008212C4" w:rsidP="000B281C">
            <w:pPr>
              <w:cnfStyle w:val="000000000000" w:firstRow="0" w:lastRow="0" w:firstColumn="0" w:lastColumn="0" w:oddVBand="0" w:evenVBand="0" w:oddHBand="0" w:evenHBand="0" w:firstRowFirstColumn="0" w:firstRowLastColumn="0" w:lastRowFirstColumn="0" w:lastRowLastColumn="0"/>
            </w:pPr>
            <w:r>
              <w:t>Visual</w:t>
            </w:r>
          </w:p>
        </w:tc>
      </w:tr>
      <w:tr w:rsidR="008212C4" w14:paraId="20C045A8" w14:textId="77777777" w:rsidTr="000F2131">
        <w:tc>
          <w:tcPr>
            <w:cnfStyle w:val="001000000000" w:firstRow="0" w:lastRow="0" w:firstColumn="1" w:lastColumn="0" w:oddVBand="0" w:evenVBand="0" w:oddHBand="0" w:evenHBand="0" w:firstRowFirstColumn="0" w:firstRowLastColumn="0" w:lastRowFirstColumn="0" w:lastRowLastColumn="0"/>
            <w:tcW w:w="0" w:type="auto"/>
          </w:tcPr>
          <w:p w14:paraId="00F17A85" w14:textId="77777777" w:rsidR="008212C4" w:rsidRDefault="008212C4" w:rsidP="000B281C">
            <w:r>
              <w:t>Flow Rate</w:t>
            </w:r>
          </w:p>
        </w:tc>
        <w:tc>
          <w:tcPr>
            <w:tcW w:w="0" w:type="auto"/>
          </w:tcPr>
          <w:p w14:paraId="4AF600AE" w14:textId="77777777" w:rsidR="008212C4" w:rsidRDefault="008212C4" w:rsidP="000B281C">
            <w:pPr>
              <w:cnfStyle w:val="000000000000" w:firstRow="0" w:lastRow="0" w:firstColumn="0" w:lastColumn="0" w:oddVBand="0" w:evenVBand="0" w:oddHBand="0" w:evenHBand="0" w:firstRowFirstColumn="0" w:firstRowLastColumn="0" w:lastRowFirstColumn="0" w:lastRowLastColumn="0"/>
            </w:pPr>
            <w:r>
              <w:t>Effluent</w:t>
            </w:r>
          </w:p>
        </w:tc>
        <w:tc>
          <w:tcPr>
            <w:tcW w:w="0" w:type="auto"/>
          </w:tcPr>
          <w:p w14:paraId="5A84EE2C" w14:textId="77777777" w:rsidR="008212C4" w:rsidRDefault="008212C4" w:rsidP="000B281C">
            <w:pPr>
              <w:cnfStyle w:val="000000000000" w:firstRow="0" w:lastRow="0" w:firstColumn="0" w:lastColumn="0" w:oddVBand="0" w:evenVBand="0" w:oddHBand="0" w:evenHBand="0" w:firstRowFirstColumn="0" w:firstRowLastColumn="0" w:lastRowFirstColumn="0" w:lastRowLastColumn="0"/>
            </w:pPr>
            <w:r>
              <w:t xml:space="preserve">Daily </w:t>
            </w:r>
          </w:p>
        </w:tc>
        <w:tc>
          <w:tcPr>
            <w:tcW w:w="0" w:type="auto"/>
          </w:tcPr>
          <w:p w14:paraId="38B206EB" w14:textId="77777777" w:rsidR="008212C4" w:rsidRDefault="008212C4" w:rsidP="000B281C">
            <w:pPr>
              <w:cnfStyle w:val="000000000000" w:firstRow="0" w:lastRow="0" w:firstColumn="0" w:lastColumn="0" w:oddVBand="0" w:evenVBand="0" w:oddHBand="0" w:evenHBand="0" w:firstRowFirstColumn="0" w:firstRowLastColumn="0" w:lastRowFirstColumn="0" w:lastRowLastColumn="0"/>
            </w:pPr>
            <w:r>
              <w:t>24-hour Estimate or Measured</w:t>
            </w:r>
          </w:p>
        </w:tc>
      </w:tr>
      <w:tr w:rsidR="008212C4" w14:paraId="3E629EDF" w14:textId="77777777" w:rsidTr="000F2131">
        <w:tc>
          <w:tcPr>
            <w:cnfStyle w:val="001000000000" w:firstRow="0" w:lastRow="0" w:firstColumn="1" w:lastColumn="0" w:oddVBand="0" w:evenVBand="0" w:oddHBand="0" w:evenHBand="0" w:firstRowFirstColumn="0" w:firstRowLastColumn="0" w:lastRowFirstColumn="0" w:lastRowLastColumn="0"/>
            <w:tcW w:w="0" w:type="auto"/>
            <w:gridSpan w:val="4"/>
          </w:tcPr>
          <w:p w14:paraId="0B3D012C" w14:textId="77777777" w:rsidR="008212C4" w:rsidRDefault="008212C4" w:rsidP="000B281C">
            <w:r>
              <w:t xml:space="preserve">*Discharge shall be free of any visible sheen. </w:t>
            </w:r>
          </w:p>
        </w:tc>
      </w:tr>
    </w:tbl>
    <w:p w14:paraId="027EFD85" w14:textId="50C4D31E" w:rsidR="002B5ADA" w:rsidRDefault="007013C0" w:rsidP="00D86B6D">
      <w:pPr>
        <w:pStyle w:val="Heading3"/>
        <w:spacing w:before="360"/>
      </w:pPr>
      <w:r>
        <w:t>Water Discharg</w:t>
      </w:r>
      <w:r w:rsidR="000F2131">
        <w:t>e</w:t>
      </w:r>
    </w:p>
    <w:tbl>
      <w:tblPr>
        <w:tblStyle w:val="TableGrid"/>
        <w:tblW w:w="0" w:type="auto"/>
        <w:tblLook w:val="04A0" w:firstRow="1" w:lastRow="0" w:firstColumn="1" w:lastColumn="0" w:noHBand="0" w:noVBand="1"/>
      </w:tblPr>
      <w:tblGrid>
        <w:gridCol w:w="2088"/>
        <w:gridCol w:w="1533"/>
        <w:gridCol w:w="1870"/>
        <w:gridCol w:w="1617"/>
        <w:gridCol w:w="2962"/>
      </w:tblGrid>
      <w:tr w:rsidR="002B5ADA" w:rsidRPr="007013C0" w14:paraId="49FBA1CE" w14:textId="77777777" w:rsidTr="000F2131">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0" w:type="auto"/>
            <w:gridSpan w:val="5"/>
            <w:vAlign w:val="bottom"/>
          </w:tcPr>
          <w:p w14:paraId="5CD09BF3" w14:textId="77777777" w:rsidR="002B5ADA" w:rsidRPr="007013C0" w:rsidRDefault="002B5ADA" w:rsidP="00B17615">
            <w:pPr>
              <w:pStyle w:val="Caption"/>
              <w:spacing w:after="60"/>
              <w:rPr>
                <w:b w:val="0"/>
              </w:rPr>
            </w:pPr>
            <w:r w:rsidRPr="00D86B6D">
              <w:t xml:space="preserve">Table </w:t>
            </w:r>
            <w:fldSimple w:instr=" STYLEREF 1 \s ">
              <w:r w:rsidRPr="00D86B6D">
                <w:rPr>
                  <w:noProof/>
                </w:rPr>
                <w:t>5</w:t>
              </w:r>
            </w:fldSimple>
            <w:r w:rsidRPr="00D86B6D">
              <w:noBreakHyphen/>
            </w:r>
            <w:fldSimple w:instr=" SEQ Table \* ARABIC \s 1 ">
              <w:r w:rsidRPr="00D86B6D">
                <w:rPr>
                  <w:noProof/>
                </w:rPr>
                <w:t>2</w:t>
              </w:r>
            </w:fldSimple>
            <w:r w:rsidRPr="00D86B6D">
              <w:t>: Monitoring Requirements for Water Discharges</w:t>
            </w:r>
          </w:p>
        </w:tc>
      </w:tr>
      <w:tr w:rsidR="009B77EB" w:rsidRPr="007013C0" w14:paraId="204E8A9E" w14:textId="77777777" w:rsidTr="000F2131">
        <w:tc>
          <w:tcPr>
            <w:cnfStyle w:val="001000000000" w:firstRow="0" w:lastRow="0" w:firstColumn="1" w:lastColumn="0" w:oddVBand="0" w:evenVBand="0" w:oddHBand="0" w:evenHBand="0" w:firstRowFirstColumn="0" w:firstRowLastColumn="0" w:lastRowFirstColumn="0" w:lastRowLastColumn="0"/>
            <w:tcW w:w="0" w:type="auto"/>
            <w:vAlign w:val="bottom"/>
          </w:tcPr>
          <w:p w14:paraId="557B3539" w14:textId="77777777" w:rsidR="009B77EB" w:rsidRPr="007013C0" w:rsidRDefault="009B77EB" w:rsidP="00B17615">
            <w:pPr>
              <w:spacing w:after="60"/>
              <w:rPr>
                <w:rFonts w:eastAsiaTheme="minorHAnsi"/>
              </w:rPr>
            </w:pPr>
            <w:r w:rsidRPr="007013C0">
              <w:rPr>
                <w:rFonts w:eastAsiaTheme="minorHAnsi"/>
              </w:rPr>
              <w:t>Effluent Parameter</w:t>
            </w:r>
          </w:p>
        </w:tc>
        <w:tc>
          <w:tcPr>
            <w:tcW w:w="0" w:type="auto"/>
            <w:vAlign w:val="bottom"/>
          </w:tcPr>
          <w:p w14:paraId="72B5C04B" w14:textId="77777777" w:rsidR="009B77EB" w:rsidRPr="007013C0" w:rsidRDefault="009B77EB" w:rsidP="00B17615">
            <w:pPr>
              <w:spacing w:after="60"/>
              <w:cnfStyle w:val="000000000000" w:firstRow="0" w:lastRow="0" w:firstColumn="0" w:lastColumn="0" w:oddVBand="0" w:evenVBand="0" w:oddHBand="0" w:evenHBand="0" w:firstRowFirstColumn="0" w:firstRowLastColumn="0" w:lastRowFirstColumn="0" w:lastRowLastColumn="0"/>
              <w:rPr>
                <w:rFonts w:eastAsiaTheme="minorHAnsi"/>
              </w:rPr>
            </w:pPr>
            <w:r w:rsidRPr="007013C0">
              <w:rPr>
                <w:rFonts w:eastAsiaTheme="minorHAnsi"/>
              </w:rPr>
              <w:t>Monitoring Location</w:t>
            </w:r>
          </w:p>
        </w:tc>
        <w:tc>
          <w:tcPr>
            <w:tcW w:w="0" w:type="auto"/>
            <w:vAlign w:val="bottom"/>
          </w:tcPr>
          <w:p w14:paraId="419EEF5D" w14:textId="77777777" w:rsidR="009B77EB" w:rsidRPr="007013C0" w:rsidRDefault="009B77EB" w:rsidP="00B17615">
            <w:pPr>
              <w:spacing w:after="60"/>
              <w:cnfStyle w:val="000000000000" w:firstRow="0" w:lastRow="0" w:firstColumn="0" w:lastColumn="0" w:oddVBand="0" w:evenVBand="0" w:oddHBand="0" w:evenHBand="0" w:firstRowFirstColumn="0" w:firstRowLastColumn="0" w:lastRowFirstColumn="0" w:lastRowLastColumn="0"/>
              <w:rPr>
                <w:rFonts w:eastAsiaTheme="minorHAnsi"/>
              </w:rPr>
            </w:pPr>
            <w:r w:rsidRPr="007013C0">
              <w:rPr>
                <w:rFonts w:eastAsiaTheme="minorHAnsi"/>
              </w:rPr>
              <w:t>Monitoring Frequency</w:t>
            </w:r>
          </w:p>
        </w:tc>
        <w:tc>
          <w:tcPr>
            <w:tcW w:w="0" w:type="auto"/>
            <w:vAlign w:val="bottom"/>
          </w:tcPr>
          <w:p w14:paraId="09518ED7" w14:textId="77777777" w:rsidR="009B77EB" w:rsidRPr="007013C0" w:rsidRDefault="009B77EB" w:rsidP="00B17615">
            <w:pPr>
              <w:spacing w:after="60"/>
              <w:cnfStyle w:val="000000000000" w:firstRow="0" w:lastRow="0" w:firstColumn="0" w:lastColumn="0" w:oddVBand="0" w:evenVBand="0" w:oddHBand="0" w:evenHBand="0" w:firstRowFirstColumn="0" w:firstRowLastColumn="0" w:lastRowFirstColumn="0" w:lastRowLastColumn="0"/>
              <w:rPr>
                <w:rFonts w:eastAsiaTheme="minorHAnsi"/>
              </w:rPr>
            </w:pPr>
            <w:r w:rsidRPr="007013C0">
              <w:rPr>
                <w:rFonts w:eastAsiaTheme="minorHAnsi"/>
              </w:rPr>
              <w:t>Sample Type</w:t>
            </w:r>
          </w:p>
        </w:tc>
        <w:tc>
          <w:tcPr>
            <w:tcW w:w="0" w:type="auto"/>
            <w:vAlign w:val="bottom"/>
          </w:tcPr>
          <w:p w14:paraId="18E18F98" w14:textId="77777777" w:rsidR="009B77EB" w:rsidRPr="007013C0" w:rsidRDefault="009B77EB" w:rsidP="00B17615">
            <w:pPr>
              <w:spacing w:after="60"/>
              <w:cnfStyle w:val="000000000000" w:firstRow="0" w:lastRow="0" w:firstColumn="0" w:lastColumn="0" w:oddVBand="0" w:evenVBand="0" w:oddHBand="0" w:evenHBand="0" w:firstRowFirstColumn="0" w:firstRowLastColumn="0" w:lastRowFirstColumn="0" w:lastRowLastColumn="0"/>
            </w:pPr>
            <w:r>
              <w:t>Sample Method</w:t>
            </w:r>
          </w:p>
        </w:tc>
      </w:tr>
      <w:tr w:rsidR="009B77EB" w:rsidRPr="007013C0" w14:paraId="2C326521" w14:textId="77777777" w:rsidTr="000F2131">
        <w:tc>
          <w:tcPr>
            <w:cnfStyle w:val="001000000000" w:firstRow="0" w:lastRow="0" w:firstColumn="1" w:lastColumn="0" w:oddVBand="0" w:evenVBand="0" w:oddHBand="0" w:evenHBand="0" w:firstRowFirstColumn="0" w:firstRowLastColumn="0" w:lastRowFirstColumn="0" w:lastRowLastColumn="0"/>
            <w:tcW w:w="0" w:type="auto"/>
            <w:vAlign w:val="bottom"/>
          </w:tcPr>
          <w:p w14:paraId="0028A56C" w14:textId="77777777" w:rsidR="009B77EB" w:rsidRPr="007013C0" w:rsidRDefault="009B77EB" w:rsidP="00B17615">
            <w:pPr>
              <w:spacing w:after="60"/>
              <w:rPr>
                <w:rFonts w:eastAsiaTheme="minorHAnsi"/>
              </w:rPr>
            </w:pPr>
            <w:r>
              <w:rPr>
                <w:rFonts w:eastAsiaTheme="minorHAnsi"/>
              </w:rPr>
              <w:t>pH</w:t>
            </w:r>
          </w:p>
        </w:tc>
        <w:tc>
          <w:tcPr>
            <w:tcW w:w="0" w:type="auto"/>
            <w:vAlign w:val="bottom"/>
          </w:tcPr>
          <w:p w14:paraId="325EC16E" w14:textId="77777777" w:rsidR="009B77EB" w:rsidRPr="007013C0" w:rsidRDefault="009B77EB" w:rsidP="00B17615">
            <w:pPr>
              <w:spacing w:after="60"/>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Effluent and Upstream</w:t>
            </w:r>
          </w:p>
        </w:tc>
        <w:tc>
          <w:tcPr>
            <w:tcW w:w="0" w:type="auto"/>
            <w:vAlign w:val="bottom"/>
          </w:tcPr>
          <w:p w14:paraId="782F5E58" w14:textId="77777777" w:rsidR="009B77EB" w:rsidRPr="007013C0" w:rsidRDefault="009B77EB" w:rsidP="00B17615">
            <w:pPr>
              <w:spacing w:after="60"/>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Before Discharge and once per week</w:t>
            </w:r>
          </w:p>
        </w:tc>
        <w:tc>
          <w:tcPr>
            <w:tcW w:w="0" w:type="auto"/>
            <w:vAlign w:val="bottom"/>
          </w:tcPr>
          <w:p w14:paraId="4C4345D6" w14:textId="77777777" w:rsidR="009B77EB" w:rsidRPr="007013C0" w:rsidRDefault="009B77EB" w:rsidP="00B17615">
            <w:pPr>
              <w:spacing w:after="60"/>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Grab</w:t>
            </w:r>
          </w:p>
        </w:tc>
        <w:tc>
          <w:tcPr>
            <w:tcW w:w="0" w:type="auto"/>
            <w:vAlign w:val="bottom"/>
          </w:tcPr>
          <w:p w14:paraId="4BDB03EC" w14:textId="77777777" w:rsidR="009B77EB" w:rsidRPr="007013C0" w:rsidRDefault="009B77EB" w:rsidP="00B17615">
            <w:pPr>
              <w:spacing w:after="60"/>
              <w:cnfStyle w:val="000000000000" w:firstRow="0" w:lastRow="0" w:firstColumn="0" w:lastColumn="0" w:oddVBand="0" w:evenVBand="0" w:oddHBand="0" w:evenHBand="0" w:firstRowFirstColumn="0" w:firstRowLastColumn="0" w:lastRowFirstColumn="0" w:lastRowLastColumn="0"/>
            </w:pPr>
            <w:r>
              <w:t>Field</w:t>
            </w:r>
          </w:p>
        </w:tc>
      </w:tr>
      <w:tr w:rsidR="009B77EB" w:rsidRPr="007013C0" w14:paraId="0A591319" w14:textId="77777777" w:rsidTr="000F2131">
        <w:tc>
          <w:tcPr>
            <w:cnfStyle w:val="001000000000" w:firstRow="0" w:lastRow="0" w:firstColumn="1" w:lastColumn="0" w:oddVBand="0" w:evenVBand="0" w:oddHBand="0" w:evenHBand="0" w:firstRowFirstColumn="0" w:firstRowLastColumn="0" w:lastRowFirstColumn="0" w:lastRowLastColumn="0"/>
            <w:tcW w:w="0" w:type="auto"/>
            <w:vAlign w:val="bottom"/>
          </w:tcPr>
          <w:p w14:paraId="245E6826" w14:textId="77777777" w:rsidR="009B77EB" w:rsidRPr="007013C0" w:rsidRDefault="009B77EB" w:rsidP="00B17615">
            <w:pPr>
              <w:spacing w:after="60"/>
            </w:pPr>
            <w:r>
              <w:t>Settleable Solids</w:t>
            </w:r>
          </w:p>
        </w:tc>
        <w:tc>
          <w:tcPr>
            <w:tcW w:w="0" w:type="auto"/>
            <w:vAlign w:val="bottom"/>
          </w:tcPr>
          <w:p w14:paraId="54CE4661" w14:textId="77777777" w:rsidR="009B77EB" w:rsidRPr="007013C0" w:rsidRDefault="009B77EB" w:rsidP="00B17615">
            <w:pPr>
              <w:spacing w:after="60"/>
              <w:cnfStyle w:val="000000000000" w:firstRow="0" w:lastRow="0" w:firstColumn="0" w:lastColumn="0" w:oddVBand="0" w:evenVBand="0" w:oddHBand="0" w:evenHBand="0" w:firstRowFirstColumn="0" w:firstRowLastColumn="0" w:lastRowFirstColumn="0" w:lastRowLastColumn="0"/>
            </w:pPr>
            <w:r>
              <w:t>Effluent and Upstream</w:t>
            </w:r>
          </w:p>
        </w:tc>
        <w:tc>
          <w:tcPr>
            <w:tcW w:w="0" w:type="auto"/>
            <w:vAlign w:val="bottom"/>
          </w:tcPr>
          <w:p w14:paraId="086EE982" w14:textId="77777777" w:rsidR="009B77EB" w:rsidRPr="007013C0" w:rsidRDefault="009B77EB" w:rsidP="00B17615">
            <w:pPr>
              <w:spacing w:after="60"/>
              <w:cnfStyle w:val="000000000000" w:firstRow="0" w:lastRow="0" w:firstColumn="0" w:lastColumn="0" w:oddVBand="0" w:evenVBand="0" w:oddHBand="0" w:evenHBand="0" w:firstRowFirstColumn="0" w:firstRowLastColumn="0" w:lastRowFirstColumn="0" w:lastRowLastColumn="0"/>
            </w:pPr>
            <w:r w:rsidRPr="009B77EB">
              <w:t>Before Discharge and once per week</w:t>
            </w:r>
          </w:p>
        </w:tc>
        <w:tc>
          <w:tcPr>
            <w:tcW w:w="0" w:type="auto"/>
            <w:vAlign w:val="bottom"/>
          </w:tcPr>
          <w:p w14:paraId="2200D3C8" w14:textId="77777777" w:rsidR="009B77EB" w:rsidRPr="007013C0" w:rsidRDefault="009B77EB" w:rsidP="00B17615">
            <w:pPr>
              <w:spacing w:after="60"/>
              <w:cnfStyle w:val="000000000000" w:firstRow="0" w:lastRow="0" w:firstColumn="0" w:lastColumn="0" w:oddVBand="0" w:evenVBand="0" w:oddHBand="0" w:evenHBand="0" w:firstRowFirstColumn="0" w:firstRowLastColumn="0" w:lastRowFirstColumn="0" w:lastRowLastColumn="0"/>
            </w:pPr>
            <w:r>
              <w:t>Grab</w:t>
            </w:r>
          </w:p>
        </w:tc>
        <w:tc>
          <w:tcPr>
            <w:tcW w:w="0" w:type="auto"/>
            <w:vAlign w:val="bottom"/>
          </w:tcPr>
          <w:p w14:paraId="14C951F0" w14:textId="77777777" w:rsidR="009B77EB" w:rsidRPr="007013C0" w:rsidRDefault="009B77EB" w:rsidP="00B17615">
            <w:pPr>
              <w:spacing w:after="60"/>
              <w:cnfStyle w:val="000000000000" w:firstRow="0" w:lastRow="0" w:firstColumn="0" w:lastColumn="0" w:oddVBand="0" w:evenVBand="0" w:oddHBand="0" w:evenHBand="0" w:firstRowFirstColumn="0" w:firstRowLastColumn="0" w:lastRowFirstColumn="0" w:lastRowLastColumn="0"/>
            </w:pPr>
            <w:r>
              <w:t>Field - see note 11 to 18 AAC 70.020(b)</w:t>
            </w:r>
          </w:p>
        </w:tc>
      </w:tr>
      <w:tr w:rsidR="009B77EB" w:rsidRPr="007013C0" w14:paraId="6F671850" w14:textId="77777777" w:rsidTr="000F2131">
        <w:tc>
          <w:tcPr>
            <w:cnfStyle w:val="001000000000" w:firstRow="0" w:lastRow="0" w:firstColumn="1" w:lastColumn="0" w:oddVBand="0" w:evenVBand="0" w:oddHBand="0" w:evenHBand="0" w:firstRowFirstColumn="0" w:firstRowLastColumn="0" w:lastRowFirstColumn="0" w:lastRowLastColumn="0"/>
            <w:tcW w:w="0" w:type="auto"/>
            <w:vAlign w:val="bottom"/>
          </w:tcPr>
          <w:p w14:paraId="163E4E52" w14:textId="77777777" w:rsidR="009B77EB" w:rsidRPr="007013C0" w:rsidRDefault="009B77EB" w:rsidP="00B17615">
            <w:pPr>
              <w:spacing w:after="60"/>
            </w:pPr>
            <w:r w:rsidRPr="007013C0">
              <w:rPr>
                <w:rFonts w:eastAsiaTheme="minorHAnsi"/>
              </w:rPr>
              <w:t>Sheen</w:t>
            </w:r>
          </w:p>
        </w:tc>
        <w:tc>
          <w:tcPr>
            <w:tcW w:w="0" w:type="auto"/>
            <w:vAlign w:val="bottom"/>
          </w:tcPr>
          <w:p w14:paraId="6F4F6804" w14:textId="77777777" w:rsidR="009B77EB" w:rsidRPr="007013C0" w:rsidRDefault="009B77EB" w:rsidP="00B17615">
            <w:pPr>
              <w:spacing w:after="60"/>
              <w:cnfStyle w:val="000000000000" w:firstRow="0" w:lastRow="0" w:firstColumn="0" w:lastColumn="0" w:oddVBand="0" w:evenVBand="0" w:oddHBand="0" w:evenHBand="0" w:firstRowFirstColumn="0" w:firstRowLastColumn="0" w:lastRowFirstColumn="0" w:lastRowLastColumn="0"/>
            </w:pPr>
            <w:r w:rsidRPr="007013C0">
              <w:rPr>
                <w:rFonts w:eastAsiaTheme="minorHAnsi"/>
              </w:rPr>
              <w:t>Effluent</w:t>
            </w:r>
          </w:p>
        </w:tc>
        <w:tc>
          <w:tcPr>
            <w:tcW w:w="0" w:type="auto"/>
            <w:vAlign w:val="bottom"/>
          </w:tcPr>
          <w:p w14:paraId="5456658D" w14:textId="77777777" w:rsidR="009B77EB" w:rsidRPr="007013C0" w:rsidRDefault="009B77EB" w:rsidP="00B17615">
            <w:pPr>
              <w:spacing w:after="60"/>
              <w:cnfStyle w:val="000000000000" w:firstRow="0" w:lastRow="0" w:firstColumn="0" w:lastColumn="0" w:oddVBand="0" w:evenVBand="0" w:oddHBand="0" w:evenHBand="0" w:firstRowFirstColumn="0" w:firstRowLastColumn="0" w:lastRowFirstColumn="0" w:lastRowLastColumn="0"/>
            </w:pPr>
            <w:r w:rsidRPr="007013C0">
              <w:rPr>
                <w:rFonts w:eastAsiaTheme="minorHAnsi"/>
              </w:rPr>
              <w:t>Daily</w:t>
            </w:r>
          </w:p>
        </w:tc>
        <w:tc>
          <w:tcPr>
            <w:tcW w:w="0" w:type="auto"/>
            <w:vAlign w:val="bottom"/>
          </w:tcPr>
          <w:p w14:paraId="1182B50E" w14:textId="77777777" w:rsidR="009B77EB" w:rsidRPr="007013C0" w:rsidRDefault="009B77EB" w:rsidP="00B17615">
            <w:pPr>
              <w:spacing w:after="60"/>
              <w:cnfStyle w:val="000000000000" w:firstRow="0" w:lastRow="0" w:firstColumn="0" w:lastColumn="0" w:oddVBand="0" w:evenVBand="0" w:oddHBand="0" w:evenHBand="0" w:firstRowFirstColumn="0" w:firstRowLastColumn="0" w:lastRowFirstColumn="0" w:lastRowLastColumn="0"/>
            </w:pPr>
            <w:r w:rsidRPr="009B77EB">
              <w:t>Grab</w:t>
            </w:r>
          </w:p>
        </w:tc>
        <w:tc>
          <w:tcPr>
            <w:tcW w:w="0" w:type="auto"/>
            <w:vAlign w:val="bottom"/>
          </w:tcPr>
          <w:p w14:paraId="5E68A3F7" w14:textId="77777777" w:rsidR="009B77EB" w:rsidRPr="007013C0" w:rsidRDefault="009B77EB" w:rsidP="00B17615">
            <w:pPr>
              <w:spacing w:after="60"/>
              <w:cnfStyle w:val="000000000000" w:firstRow="0" w:lastRow="0" w:firstColumn="0" w:lastColumn="0" w:oddVBand="0" w:evenVBand="0" w:oddHBand="0" w:evenHBand="0" w:firstRowFirstColumn="0" w:firstRowLastColumn="0" w:lastRowFirstColumn="0" w:lastRowLastColumn="0"/>
            </w:pPr>
            <w:r>
              <w:t>Visual</w:t>
            </w:r>
          </w:p>
        </w:tc>
      </w:tr>
      <w:tr w:rsidR="009B77EB" w:rsidRPr="007013C0" w14:paraId="5F851218" w14:textId="77777777" w:rsidTr="000F2131">
        <w:tc>
          <w:tcPr>
            <w:cnfStyle w:val="001000000000" w:firstRow="0" w:lastRow="0" w:firstColumn="1" w:lastColumn="0" w:oddVBand="0" w:evenVBand="0" w:oddHBand="0" w:evenHBand="0" w:firstRowFirstColumn="0" w:firstRowLastColumn="0" w:lastRowFirstColumn="0" w:lastRowLastColumn="0"/>
            <w:tcW w:w="0" w:type="auto"/>
            <w:vAlign w:val="bottom"/>
          </w:tcPr>
          <w:p w14:paraId="611CB03E" w14:textId="77777777" w:rsidR="009B77EB" w:rsidRPr="00D86B6D" w:rsidRDefault="009B77EB" w:rsidP="00B17615">
            <w:pPr>
              <w:spacing w:after="60"/>
              <w:rPr>
                <w:vertAlign w:val="superscript"/>
              </w:rPr>
            </w:pPr>
            <w:r>
              <w:t>Total Aqueous Hydrocarbons (</w:t>
            </w:r>
            <w:proofErr w:type="spellStart"/>
            <w:r>
              <w:t>TaqH</w:t>
            </w:r>
            <w:proofErr w:type="spellEnd"/>
            <w:r>
              <w:t>)</w:t>
            </w:r>
            <w:r w:rsidR="002B5ADA" w:rsidRPr="00D86B6D">
              <w:rPr>
                <w:vertAlign w:val="superscript"/>
              </w:rPr>
              <w:t>b</w:t>
            </w:r>
          </w:p>
        </w:tc>
        <w:tc>
          <w:tcPr>
            <w:tcW w:w="0" w:type="auto"/>
            <w:vAlign w:val="bottom"/>
          </w:tcPr>
          <w:p w14:paraId="24A22C0B" w14:textId="77777777" w:rsidR="009B77EB" w:rsidRPr="007013C0" w:rsidRDefault="009B77EB" w:rsidP="00B17615">
            <w:pPr>
              <w:spacing w:after="60"/>
              <w:cnfStyle w:val="000000000000" w:firstRow="0" w:lastRow="0" w:firstColumn="0" w:lastColumn="0" w:oddVBand="0" w:evenVBand="0" w:oddHBand="0" w:evenHBand="0" w:firstRowFirstColumn="0" w:firstRowLastColumn="0" w:lastRowFirstColumn="0" w:lastRowLastColumn="0"/>
            </w:pPr>
            <w:r>
              <w:t>Effluent</w:t>
            </w:r>
          </w:p>
        </w:tc>
        <w:tc>
          <w:tcPr>
            <w:tcW w:w="0" w:type="auto"/>
            <w:vAlign w:val="bottom"/>
          </w:tcPr>
          <w:p w14:paraId="7C805C96" w14:textId="77777777" w:rsidR="009B77EB" w:rsidRPr="007013C0" w:rsidRDefault="009B77EB" w:rsidP="00B17615">
            <w:pPr>
              <w:spacing w:after="60"/>
              <w:cnfStyle w:val="000000000000" w:firstRow="0" w:lastRow="0" w:firstColumn="0" w:lastColumn="0" w:oddVBand="0" w:evenVBand="0" w:oddHBand="0" w:evenHBand="0" w:firstRowFirstColumn="0" w:firstRowLastColumn="0" w:lastRowFirstColumn="0" w:lastRowLastColumn="0"/>
            </w:pPr>
            <w:r>
              <w:t>Once a month</w:t>
            </w:r>
          </w:p>
        </w:tc>
        <w:tc>
          <w:tcPr>
            <w:tcW w:w="0" w:type="auto"/>
            <w:vAlign w:val="bottom"/>
          </w:tcPr>
          <w:p w14:paraId="636CE857" w14:textId="77777777" w:rsidR="009B77EB" w:rsidRPr="007013C0" w:rsidRDefault="009B77EB" w:rsidP="00B17615">
            <w:pPr>
              <w:spacing w:after="60"/>
              <w:cnfStyle w:val="000000000000" w:firstRow="0" w:lastRow="0" w:firstColumn="0" w:lastColumn="0" w:oddVBand="0" w:evenVBand="0" w:oddHBand="0" w:evenHBand="0" w:firstRowFirstColumn="0" w:firstRowLastColumn="0" w:lastRowFirstColumn="0" w:lastRowLastColumn="0"/>
            </w:pPr>
            <w:r>
              <w:t>Grab</w:t>
            </w:r>
          </w:p>
        </w:tc>
        <w:tc>
          <w:tcPr>
            <w:tcW w:w="0" w:type="auto"/>
            <w:vAlign w:val="bottom"/>
          </w:tcPr>
          <w:p w14:paraId="641A4990" w14:textId="77777777" w:rsidR="009B77EB" w:rsidRPr="007013C0" w:rsidRDefault="009B77EB" w:rsidP="00B17615">
            <w:pPr>
              <w:spacing w:after="60"/>
              <w:cnfStyle w:val="000000000000" w:firstRow="0" w:lastRow="0" w:firstColumn="0" w:lastColumn="0" w:oddVBand="0" w:evenVBand="0" w:oddHBand="0" w:evenHBand="0" w:firstRowFirstColumn="0" w:firstRowLastColumn="0" w:lastRowFirstColumn="0" w:lastRowLastColumn="0"/>
            </w:pPr>
            <w:r>
              <w:t>Lab – see note 7 to 18 AAC 70.020(b)</w:t>
            </w:r>
          </w:p>
        </w:tc>
      </w:tr>
      <w:tr w:rsidR="009B77EB" w:rsidRPr="007013C0" w14:paraId="7D1B76EB" w14:textId="77777777" w:rsidTr="000F2131">
        <w:tc>
          <w:tcPr>
            <w:cnfStyle w:val="001000000000" w:firstRow="0" w:lastRow="0" w:firstColumn="1" w:lastColumn="0" w:oddVBand="0" w:evenVBand="0" w:oddHBand="0" w:evenHBand="0" w:firstRowFirstColumn="0" w:firstRowLastColumn="0" w:lastRowFirstColumn="0" w:lastRowLastColumn="0"/>
            <w:tcW w:w="0" w:type="auto"/>
            <w:vAlign w:val="bottom"/>
          </w:tcPr>
          <w:p w14:paraId="0F141B6E" w14:textId="77777777" w:rsidR="009B77EB" w:rsidRPr="007013C0" w:rsidRDefault="009B77EB" w:rsidP="00B17615">
            <w:pPr>
              <w:spacing w:after="60"/>
            </w:pPr>
            <w:r>
              <w:t>Total Aromatic Hydrocarbons (TAH)</w:t>
            </w:r>
            <w:r w:rsidR="002B5ADA" w:rsidRPr="00D86B6D">
              <w:rPr>
                <w:vertAlign w:val="superscript"/>
              </w:rPr>
              <w:t>b</w:t>
            </w:r>
          </w:p>
        </w:tc>
        <w:tc>
          <w:tcPr>
            <w:tcW w:w="0" w:type="auto"/>
            <w:vAlign w:val="bottom"/>
          </w:tcPr>
          <w:p w14:paraId="116D1658" w14:textId="77777777" w:rsidR="009B77EB" w:rsidRPr="007013C0" w:rsidRDefault="009B77EB" w:rsidP="00B17615">
            <w:pPr>
              <w:spacing w:after="60"/>
              <w:cnfStyle w:val="000000000000" w:firstRow="0" w:lastRow="0" w:firstColumn="0" w:lastColumn="0" w:oddVBand="0" w:evenVBand="0" w:oddHBand="0" w:evenHBand="0" w:firstRowFirstColumn="0" w:firstRowLastColumn="0" w:lastRowFirstColumn="0" w:lastRowLastColumn="0"/>
            </w:pPr>
            <w:r>
              <w:t>Effluent</w:t>
            </w:r>
          </w:p>
        </w:tc>
        <w:tc>
          <w:tcPr>
            <w:tcW w:w="0" w:type="auto"/>
            <w:vAlign w:val="bottom"/>
          </w:tcPr>
          <w:p w14:paraId="20FED71B" w14:textId="77777777" w:rsidR="009B77EB" w:rsidRPr="007013C0" w:rsidRDefault="009B77EB" w:rsidP="00B17615">
            <w:pPr>
              <w:spacing w:after="60"/>
              <w:cnfStyle w:val="000000000000" w:firstRow="0" w:lastRow="0" w:firstColumn="0" w:lastColumn="0" w:oddVBand="0" w:evenVBand="0" w:oddHBand="0" w:evenHBand="0" w:firstRowFirstColumn="0" w:firstRowLastColumn="0" w:lastRowFirstColumn="0" w:lastRowLastColumn="0"/>
            </w:pPr>
            <w:r>
              <w:t>Once a month</w:t>
            </w:r>
          </w:p>
        </w:tc>
        <w:tc>
          <w:tcPr>
            <w:tcW w:w="0" w:type="auto"/>
            <w:vAlign w:val="bottom"/>
          </w:tcPr>
          <w:p w14:paraId="6B8EF5EE" w14:textId="77777777" w:rsidR="009B77EB" w:rsidRPr="007013C0" w:rsidRDefault="009B77EB" w:rsidP="00B17615">
            <w:pPr>
              <w:spacing w:after="60"/>
              <w:cnfStyle w:val="000000000000" w:firstRow="0" w:lastRow="0" w:firstColumn="0" w:lastColumn="0" w:oddVBand="0" w:evenVBand="0" w:oddHBand="0" w:evenHBand="0" w:firstRowFirstColumn="0" w:firstRowLastColumn="0" w:lastRowFirstColumn="0" w:lastRowLastColumn="0"/>
            </w:pPr>
            <w:r>
              <w:t>Grab</w:t>
            </w:r>
          </w:p>
        </w:tc>
        <w:tc>
          <w:tcPr>
            <w:tcW w:w="0" w:type="auto"/>
            <w:vAlign w:val="bottom"/>
          </w:tcPr>
          <w:p w14:paraId="667DA478" w14:textId="77777777" w:rsidR="009B77EB" w:rsidRPr="007013C0" w:rsidRDefault="009B77EB" w:rsidP="00B17615">
            <w:pPr>
              <w:spacing w:after="60"/>
              <w:cnfStyle w:val="000000000000" w:firstRow="0" w:lastRow="0" w:firstColumn="0" w:lastColumn="0" w:oddVBand="0" w:evenVBand="0" w:oddHBand="0" w:evenHBand="0" w:firstRowFirstColumn="0" w:firstRowLastColumn="0" w:lastRowFirstColumn="0" w:lastRowLastColumn="0"/>
            </w:pPr>
            <w:r>
              <w:t xml:space="preserve">Lab Method 602 (plus xylenes) or EPA Method 624 – see note </w:t>
            </w:r>
            <w:r w:rsidRPr="009B77EB">
              <w:t>7 to 18 AAC 70.020(b)</w:t>
            </w:r>
            <w:r>
              <w:t xml:space="preserve"> </w:t>
            </w:r>
          </w:p>
        </w:tc>
      </w:tr>
      <w:tr w:rsidR="009B77EB" w:rsidRPr="007013C0" w14:paraId="7BAE4E9F" w14:textId="77777777" w:rsidTr="000F2131">
        <w:tc>
          <w:tcPr>
            <w:cnfStyle w:val="001000000000" w:firstRow="0" w:lastRow="0" w:firstColumn="1" w:lastColumn="0" w:oddVBand="0" w:evenVBand="0" w:oddHBand="0" w:evenHBand="0" w:firstRowFirstColumn="0" w:firstRowLastColumn="0" w:lastRowFirstColumn="0" w:lastRowLastColumn="0"/>
            <w:tcW w:w="0" w:type="auto"/>
            <w:vAlign w:val="bottom"/>
          </w:tcPr>
          <w:p w14:paraId="21AE01B8" w14:textId="77777777" w:rsidR="009B77EB" w:rsidRPr="007013C0" w:rsidRDefault="009B77EB" w:rsidP="00B17615">
            <w:pPr>
              <w:spacing w:after="60"/>
              <w:rPr>
                <w:rFonts w:eastAsiaTheme="minorHAnsi"/>
              </w:rPr>
            </w:pPr>
            <w:r>
              <w:rPr>
                <w:rFonts w:eastAsiaTheme="minorHAnsi"/>
              </w:rPr>
              <w:t>Total Flow</w:t>
            </w:r>
          </w:p>
        </w:tc>
        <w:tc>
          <w:tcPr>
            <w:tcW w:w="0" w:type="auto"/>
            <w:vAlign w:val="bottom"/>
          </w:tcPr>
          <w:p w14:paraId="2B84BC7F" w14:textId="77777777" w:rsidR="009B77EB" w:rsidRPr="007013C0" w:rsidRDefault="009B77EB" w:rsidP="00B17615">
            <w:pPr>
              <w:spacing w:after="60"/>
              <w:cnfStyle w:val="000000000000" w:firstRow="0" w:lastRow="0" w:firstColumn="0" w:lastColumn="0" w:oddVBand="0" w:evenVBand="0" w:oddHBand="0" w:evenHBand="0" w:firstRowFirstColumn="0" w:firstRowLastColumn="0" w:lastRowFirstColumn="0" w:lastRowLastColumn="0"/>
              <w:rPr>
                <w:rFonts w:eastAsiaTheme="minorHAnsi"/>
              </w:rPr>
            </w:pPr>
            <w:r w:rsidRPr="007013C0">
              <w:rPr>
                <w:rFonts w:eastAsiaTheme="minorHAnsi"/>
              </w:rPr>
              <w:t>Effluent</w:t>
            </w:r>
          </w:p>
        </w:tc>
        <w:tc>
          <w:tcPr>
            <w:tcW w:w="0" w:type="auto"/>
            <w:vAlign w:val="bottom"/>
          </w:tcPr>
          <w:p w14:paraId="1E402703" w14:textId="77777777" w:rsidR="009B77EB" w:rsidRPr="007013C0" w:rsidRDefault="009B77EB" w:rsidP="00B17615">
            <w:pPr>
              <w:spacing w:after="60"/>
              <w:cnfStyle w:val="000000000000" w:firstRow="0" w:lastRow="0" w:firstColumn="0" w:lastColumn="0" w:oddVBand="0" w:evenVBand="0" w:oddHBand="0" w:evenHBand="0" w:firstRowFirstColumn="0" w:firstRowLastColumn="0" w:lastRowFirstColumn="0" w:lastRowLastColumn="0"/>
              <w:rPr>
                <w:rFonts w:eastAsiaTheme="minorHAnsi"/>
              </w:rPr>
            </w:pPr>
            <w:r w:rsidRPr="007013C0">
              <w:rPr>
                <w:rFonts w:eastAsiaTheme="minorHAnsi"/>
              </w:rPr>
              <w:t>Daily</w:t>
            </w:r>
          </w:p>
        </w:tc>
        <w:tc>
          <w:tcPr>
            <w:tcW w:w="0" w:type="auto"/>
            <w:vAlign w:val="bottom"/>
          </w:tcPr>
          <w:p w14:paraId="1E254D86" w14:textId="77777777" w:rsidR="009B77EB" w:rsidRPr="007013C0" w:rsidRDefault="009B77EB" w:rsidP="00B17615">
            <w:pPr>
              <w:spacing w:after="60"/>
              <w:cnfStyle w:val="000000000000" w:firstRow="0" w:lastRow="0" w:firstColumn="0" w:lastColumn="0" w:oddVBand="0" w:evenVBand="0" w:oddHBand="0" w:evenHBand="0" w:firstRowFirstColumn="0" w:firstRowLastColumn="0" w:lastRowFirstColumn="0" w:lastRowLastColumn="0"/>
              <w:rPr>
                <w:rFonts w:eastAsiaTheme="minorHAnsi"/>
              </w:rPr>
            </w:pPr>
            <w:r w:rsidRPr="007013C0">
              <w:rPr>
                <w:rFonts w:eastAsiaTheme="minorHAnsi"/>
              </w:rPr>
              <w:t>24-hour Estimate or Measured</w:t>
            </w:r>
          </w:p>
        </w:tc>
        <w:tc>
          <w:tcPr>
            <w:tcW w:w="0" w:type="auto"/>
            <w:vAlign w:val="bottom"/>
          </w:tcPr>
          <w:p w14:paraId="181BC055" w14:textId="77777777" w:rsidR="009B77EB" w:rsidRPr="007013C0" w:rsidRDefault="009B77EB" w:rsidP="00B17615">
            <w:pPr>
              <w:spacing w:after="60"/>
              <w:cnfStyle w:val="000000000000" w:firstRow="0" w:lastRow="0" w:firstColumn="0" w:lastColumn="0" w:oddVBand="0" w:evenVBand="0" w:oddHBand="0" w:evenHBand="0" w:firstRowFirstColumn="0" w:firstRowLastColumn="0" w:lastRowFirstColumn="0" w:lastRowLastColumn="0"/>
            </w:pPr>
            <w:r>
              <w:t>Field</w:t>
            </w:r>
          </w:p>
        </w:tc>
      </w:tr>
      <w:tr w:rsidR="009B77EB" w:rsidRPr="007013C0" w14:paraId="10F4720E" w14:textId="77777777" w:rsidTr="000F2131">
        <w:tc>
          <w:tcPr>
            <w:cnfStyle w:val="001000000000" w:firstRow="0" w:lastRow="0" w:firstColumn="1" w:lastColumn="0" w:oddVBand="0" w:evenVBand="0" w:oddHBand="0" w:evenHBand="0" w:firstRowFirstColumn="0" w:firstRowLastColumn="0" w:lastRowFirstColumn="0" w:lastRowLastColumn="0"/>
            <w:tcW w:w="0" w:type="auto"/>
            <w:vAlign w:val="bottom"/>
          </w:tcPr>
          <w:p w14:paraId="690B307B" w14:textId="77777777" w:rsidR="009B77EB" w:rsidRPr="007013C0" w:rsidRDefault="009B77EB" w:rsidP="00B17615">
            <w:pPr>
              <w:spacing w:after="60"/>
              <w:rPr>
                <w:rFonts w:eastAsiaTheme="minorHAnsi"/>
              </w:rPr>
            </w:pPr>
            <w:r>
              <w:rPr>
                <w:rFonts w:eastAsiaTheme="minorHAnsi"/>
              </w:rPr>
              <w:t>Turbidity (marine)</w:t>
            </w:r>
          </w:p>
        </w:tc>
        <w:tc>
          <w:tcPr>
            <w:tcW w:w="0" w:type="auto"/>
            <w:vAlign w:val="bottom"/>
          </w:tcPr>
          <w:p w14:paraId="6D4FCF4C" w14:textId="77777777" w:rsidR="009B77EB" w:rsidRPr="007013C0" w:rsidRDefault="009B77EB" w:rsidP="00B17615">
            <w:pPr>
              <w:spacing w:after="60"/>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Effluent</w:t>
            </w:r>
          </w:p>
        </w:tc>
        <w:tc>
          <w:tcPr>
            <w:tcW w:w="0" w:type="auto"/>
            <w:vAlign w:val="bottom"/>
          </w:tcPr>
          <w:p w14:paraId="29D0970A" w14:textId="77777777" w:rsidR="009B77EB" w:rsidRPr="007013C0" w:rsidRDefault="009B77EB" w:rsidP="00B17615">
            <w:pPr>
              <w:spacing w:after="60"/>
              <w:cnfStyle w:val="000000000000" w:firstRow="0" w:lastRow="0" w:firstColumn="0" w:lastColumn="0" w:oddVBand="0" w:evenVBand="0" w:oddHBand="0" w:evenHBand="0" w:firstRowFirstColumn="0" w:firstRowLastColumn="0" w:lastRowFirstColumn="0" w:lastRowLastColumn="0"/>
              <w:rPr>
                <w:rFonts w:eastAsiaTheme="minorHAnsi"/>
              </w:rPr>
            </w:pPr>
            <w:r w:rsidRPr="009B77EB">
              <w:rPr>
                <w:rFonts w:eastAsiaTheme="minorHAnsi"/>
              </w:rPr>
              <w:t>Before Discharge and once per week</w:t>
            </w:r>
          </w:p>
        </w:tc>
        <w:tc>
          <w:tcPr>
            <w:tcW w:w="0" w:type="auto"/>
            <w:vAlign w:val="bottom"/>
          </w:tcPr>
          <w:p w14:paraId="423F1AFF" w14:textId="77777777" w:rsidR="009B77EB" w:rsidRPr="007013C0" w:rsidRDefault="009B77EB" w:rsidP="00B17615">
            <w:pPr>
              <w:spacing w:after="60"/>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Grab</w:t>
            </w:r>
          </w:p>
        </w:tc>
        <w:tc>
          <w:tcPr>
            <w:tcW w:w="0" w:type="auto"/>
            <w:vAlign w:val="bottom"/>
          </w:tcPr>
          <w:p w14:paraId="09FB839A" w14:textId="77777777" w:rsidR="009B77EB" w:rsidRPr="007013C0" w:rsidRDefault="009B77EB" w:rsidP="00B17615">
            <w:pPr>
              <w:spacing w:after="60"/>
              <w:cnfStyle w:val="000000000000" w:firstRow="0" w:lastRow="0" w:firstColumn="0" w:lastColumn="0" w:oddVBand="0" w:evenVBand="0" w:oddHBand="0" w:evenHBand="0" w:firstRowFirstColumn="0" w:firstRowLastColumn="0" w:lastRowFirstColumn="0" w:lastRowLastColumn="0"/>
            </w:pPr>
            <w:r>
              <w:t xml:space="preserve">Field </w:t>
            </w:r>
          </w:p>
        </w:tc>
      </w:tr>
      <w:tr w:rsidR="009B77EB" w:rsidRPr="007013C0" w14:paraId="524D7D0A" w14:textId="77777777" w:rsidTr="000F2131">
        <w:tc>
          <w:tcPr>
            <w:cnfStyle w:val="001000000000" w:firstRow="0" w:lastRow="0" w:firstColumn="1" w:lastColumn="0" w:oddVBand="0" w:evenVBand="0" w:oddHBand="0" w:evenHBand="0" w:firstRowFirstColumn="0" w:firstRowLastColumn="0" w:lastRowFirstColumn="0" w:lastRowLastColumn="0"/>
            <w:tcW w:w="0" w:type="auto"/>
            <w:vAlign w:val="bottom"/>
          </w:tcPr>
          <w:p w14:paraId="0CC84507" w14:textId="77777777" w:rsidR="009B77EB" w:rsidRPr="007013C0" w:rsidRDefault="009B77EB" w:rsidP="00B17615">
            <w:pPr>
              <w:spacing w:after="60"/>
            </w:pPr>
            <w:r>
              <w:lastRenderedPageBreak/>
              <w:t>Turbidity (freshwater)</w:t>
            </w:r>
          </w:p>
        </w:tc>
        <w:tc>
          <w:tcPr>
            <w:tcW w:w="0" w:type="auto"/>
            <w:vAlign w:val="bottom"/>
          </w:tcPr>
          <w:p w14:paraId="7A0CCB05" w14:textId="77777777" w:rsidR="009B77EB" w:rsidRPr="007013C0" w:rsidRDefault="009B77EB" w:rsidP="00B17615">
            <w:pPr>
              <w:spacing w:after="60"/>
              <w:cnfStyle w:val="000000000000" w:firstRow="0" w:lastRow="0" w:firstColumn="0" w:lastColumn="0" w:oddVBand="0" w:evenVBand="0" w:oddHBand="0" w:evenHBand="0" w:firstRowFirstColumn="0" w:firstRowLastColumn="0" w:lastRowFirstColumn="0" w:lastRowLastColumn="0"/>
            </w:pPr>
            <w:r>
              <w:t>Effluent</w:t>
            </w:r>
          </w:p>
        </w:tc>
        <w:tc>
          <w:tcPr>
            <w:tcW w:w="0" w:type="auto"/>
            <w:vAlign w:val="bottom"/>
          </w:tcPr>
          <w:p w14:paraId="57D588D5" w14:textId="77777777" w:rsidR="009B77EB" w:rsidRPr="007013C0" w:rsidRDefault="009B77EB" w:rsidP="00B17615">
            <w:pPr>
              <w:spacing w:after="60"/>
              <w:cnfStyle w:val="000000000000" w:firstRow="0" w:lastRow="0" w:firstColumn="0" w:lastColumn="0" w:oddVBand="0" w:evenVBand="0" w:oddHBand="0" w:evenHBand="0" w:firstRowFirstColumn="0" w:firstRowLastColumn="0" w:lastRowFirstColumn="0" w:lastRowLastColumn="0"/>
            </w:pPr>
            <w:r w:rsidRPr="009B77EB">
              <w:t>Before Discharge and once per week</w:t>
            </w:r>
          </w:p>
        </w:tc>
        <w:tc>
          <w:tcPr>
            <w:tcW w:w="0" w:type="auto"/>
            <w:vAlign w:val="bottom"/>
          </w:tcPr>
          <w:p w14:paraId="35EF43B3" w14:textId="77777777" w:rsidR="009B77EB" w:rsidRPr="007013C0" w:rsidRDefault="009B77EB" w:rsidP="00B17615">
            <w:pPr>
              <w:spacing w:after="60"/>
              <w:cnfStyle w:val="000000000000" w:firstRow="0" w:lastRow="0" w:firstColumn="0" w:lastColumn="0" w:oddVBand="0" w:evenVBand="0" w:oddHBand="0" w:evenHBand="0" w:firstRowFirstColumn="0" w:firstRowLastColumn="0" w:lastRowFirstColumn="0" w:lastRowLastColumn="0"/>
            </w:pPr>
            <w:r>
              <w:t>Grab</w:t>
            </w:r>
          </w:p>
        </w:tc>
        <w:tc>
          <w:tcPr>
            <w:tcW w:w="0" w:type="auto"/>
            <w:vAlign w:val="bottom"/>
          </w:tcPr>
          <w:p w14:paraId="3704E838" w14:textId="77777777" w:rsidR="009B77EB" w:rsidRPr="007013C0" w:rsidRDefault="009B77EB" w:rsidP="00B17615">
            <w:pPr>
              <w:spacing w:after="60"/>
              <w:cnfStyle w:val="000000000000" w:firstRow="0" w:lastRow="0" w:firstColumn="0" w:lastColumn="0" w:oddVBand="0" w:evenVBand="0" w:oddHBand="0" w:evenHBand="0" w:firstRowFirstColumn="0" w:firstRowLastColumn="0" w:lastRowFirstColumn="0" w:lastRowLastColumn="0"/>
            </w:pPr>
            <w:r>
              <w:t>Field</w:t>
            </w:r>
          </w:p>
        </w:tc>
      </w:tr>
      <w:tr w:rsidR="002B5ADA" w:rsidRPr="007013C0" w14:paraId="2B46241E" w14:textId="77777777" w:rsidTr="000F2131">
        <w:tc>
          <w:tcPr>
            <w:cnfStyle w:val="001000000000" w:firstRow="0" w:lastRow="0" w:firstColumn="1" w:lastColumn="0" w:oddVBand="0" w:evenVBand="0" w:oddHBand="0" w:evenHBand="0" w:firstRowFirstColumn="0" w:firstRowLastColumn="0" w:lastRowFirstColumn="0" w:lastRowLastColumn="0"/>
            <w:tcW w:w="0" w:type="auto"/>
            <w:gridSpan w:val="5"/>
            <w:vAlign w:val="bottom"/>
          </w:tcPr>
          <w:p w14:paraId="01C2DA87" w14:textId="77777777" w:rsidR="002B5ADA" w:rsidRPr="007013C0" w:rsidRDefault="002B5ADA" w:rsidP="00B17615">
            <w:pPr>
              <w:spacing w:after="60"/>
            </w:pPr>
            <w:r>
              <w:rPr>
                <w:rFonts w:eastAsiaTheme="minorHAnsi"/>
              </w:rPr>
              <w:t xml:space="preserve">b. </w:t>
            </w:r>
            <w:proofErr w:type="spellStart"/>
            <w:r>
              <w:rPr>
                <w:rFonts w:eastAsiaTheme="minorHAnsi"/>
              </w:rPr>
              <w:t>TaqH</w:t>
            </w:r>
            <w:proofErr w:type="spellEnd"/>
            <w:r>
              <w:rPr>
                <w:rFonts w:eastAsiaTheme="minorHAnsi"/>
              </w:rPr>
              <w:t xml:space="preserve"> and TAH shall only be monitored if a visual sheen is detected in the daily discharge. Upon detection of a sheen the permittee shall notify DEC in accordance with Part 3.1.6, a sample for </w:t>
            </w:r>
            <w:proofErr w:type="spellStart"/>
            <w:r>
              <w:rPr>
                <w:rFonts w:eastAsiaTheme="minorHAnsi"/>
              </w:rPr>
              <w:t>TaqH</w:t>
            </w:r>
            <w:proofErr w:type="spellEnd"/>
            <w:r>
              <w:rPr>
                <w:rFonts w:eastAsiaTheme="minorHAnsi"/>
              </w:rPr>
              <w:t xml:space="preserve"> and TAH shall be collected at the frequency in Table 4 for the duration of the discharge, and corrective actions or treatment devices implemented to prevent an oily sheen. </w:t>
            </w:r>
          </w:p>
        </w:tc>
      </w:tr>
    </w:tbl>
    <w:p w14:paraId="3CE459C9" w14:textId="77777777" w:rsidR="007013C0" w:rsidRDefault="002B5ADA" w:rsidP="00D86B6D">
      <w:pPr>
        <w:pStyle w:val="Heading3"/>
        <w:spacing w:before="480"/>
      </w:pPr>
      <w:r>
        <w:t>Special Monitoring Requirements</w:t>
      </w:r>
    </w:p>
    <w:p w14:paraId="1F55380F" w14:textId="77777777" w:rsidR="002B5ADA" w:rsidRPr="000B281C" w:rsidRDefault="0054407E" w:rsidP="002B5ADA">
      <w:pPr>
        <w:spacing w:before="240"/>
      </w:pPr>
      <w:sdt>
        <w:sdtPr>
          <w:id w:val="629287880"/>
          <w:placeholder>
            <w:docPart w:val="16A0AA485490455BADE5790E1EB8942E"/>
          </w:placeholder>
          <w:temporary/>
          <w:showingPlcHdr/>
        </w:sdtPr>
        <w:sdtContent>
          <w:r w:rsidR="003152A7">
            <w:rPr>
              <w:u w:val="single"/>
            </w:rPr>
            <w:t>Insert Special Monitoring, if any</w:t>
          </w:r>
          <w:r w:rsidR="002B5ADA" w:rsidRPr="000B281C">
            <w:rPr>
              <w:u w:val="single"/>
            </w:rPr>
            <w:t>.</w:t>
          </w:r>
        </w:sdtContent>
      </w:sdt>
    </w:p>
    <w:p w14:paraId="2354483B" w14:textId="77777777" w:rsidR="002B5ADA" w:rsidRPr="002B5ADA" w:rsidRDefault="002B5ADA"/>
    <w:p w14:paraId="4F14C275" w14:textId="77777777" w:rsidR="00213B95" w:rsidRDefault="00213B95" w:rsidP="002B5ADA">
      <w:pPr>
        <w:pStyle w:val="Heading1"/>
      </w:pPr>
      <w:r>
        <w:rPr>
          <w:noProof/>
        </w:rPr>
        <mc:AlternateContent>
          <mc:Choice Requires="wps">
            <w:drawing>
              <wp:anchor distT="45720" distB="45720" distL="114300" distR="114300" simplePos="0" relativeHeight="251670528" behindDoc="0" locked="0" layoutInCell="1" allowOverlap="1" wp14:anchorId="433BD037" wp14:editId="5490B9EC">
                <wp:simplePos x="0" y="0"/>
                <wp:positionH relativeFrom="margin">
                  <wp:posOffset>-3175</wp:posOffset>
                </wp:positionH>
                <wp:positionV relativeFrom="paragraph">
                  <wp:posOffset>355600</wp:posOffset>
                </wp:positionV>
                <wp:extent cx="6467475" cy="8253095"/>
                <wp:effectExtent l="38100" t="38100" r="123825" b="10985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8253095"/>
                        </a:xfrm>
                        <a:prstGeom prst="rect">
                          <a:avLst/>
                        </a:prstGeom>
                        <a:solidFill>
                          <a:schemeClr val="bg1">
                            <a:lumMod val="95000"/>
                          </a:schemeClr>
                        </a:solidFill>
                        <a:ln>
                          <a:headEnd/>
                          <a:tailEnd/>
                        </a:ln>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7F491B19" w14:textId="2D7A00E6" w:rsidR="0054407E" w:rsidRDefault="0054407E" w:rsidP="00213B95">
                            <w:pPr>
                              <w:pStyle w:val="InstructionTextBox"/>
                            </w:pPr>
                            <w:r w:rsidRPr="00213B95">
                              <w:t xml:space="preserve">Instructions: Briefly describe the reporting and recordkeeping that would be conducted during and after the project. </w:t>
                            </w:r>
                            <w:r>
                              <w:t xml:space="preserve"> Copy and paste the below applicable permit requirements as needed.  </w:t>
                            </w:r>
                          </w:p>
                          <w:p w14:paraId="18C74061" w14:textId="3FA511BD" w:rsidR="0054407E" w:rsidRDefault="0054407E" w:rsidP="00B17615">
                            <w:pPr>
                              <w:pStyle w:val="Default"/>
                              <w:ind w:left="720" w:hanging="720"/>
                              <w:rPr>
                                <w:sz w:val="23"/>
                                <w:szCs w:val="23"/>
                              </w:rPr>
                            </w:pPr>
                            <w:r>
                              <w:rPr>
                                <w:sz w:val="23"/>
                                <w:szCs w:val="23"/>
                              </w:rPr>
                              <w:t>6.4.1</w:t>
                            </w:r>
                            <w:r w:rsidR="00B17615">
                              <w:rPr>
                                <w:sz w:val="23"/>
                                <w:szCs w:val="23"/>
                              </w:rPr>
                              <w:tab/>
                            </w:r>
                            <w:r>
                              <w:rPr>
                                <w:sz w:val="23"/>
                                <w:szCs w:val="23"/>
                              </w:rPr>
                              <w:t xml:space="preserve">The permittee must comply with the following recording and reporting requirements, as described in Appendix A, Standard Conditions unless specified in the body of the permit: </w:t>
                            </w:r>
                          </w:p>
                          <w:p w14:paraId="2EFD9884" w14:textId="1B205109" w:rsidR="0054407E" w:rsidRDefault="0054407E" w:rsidP="00D07083">
                            <w:pPr>
                              <w:pStyle w:val="Default"/>
                              <w:rPr>
                                <w:sz w:val="23"/>
                                <w:szCs w:val="23"/>
                              </w:rPr>
                            </w:pPr>
                            <w:r>
                              <w:rPr>
                                <w:sz w:val="23"/>
                                <w:szCs w:val="23"/>
                              </w:rPr>
                              <w:t>6.4.1.1</w:t>
                            </w:r>
                            <w:r w:rsidR="00B17615">
                              <w:rPr>
                                <w:sz w:val="23"/>
                                <w:szCs w:val="23"/>
                              </w:rPr>
                              <w:tab/>
                            </w:r>
                            <w:r>
                              <w:rPr>
                                <w:sz w:val="23"/>
                                <w:szCs w:val="23"/>
                              </w:rPr>
                              <w:t xml:space="preserve">Retention of Records, Part </w:t>
                            </w:r>
                            <w:proofErr w:type="gramStart"/>
                            <w:r>
                              <w:rPr>
                                <w:sz w:val="23"/>
                                <w:szCs w:val="23"/>
                              </w:rPr>
                              <w:t>1.11.2;</w:t>
                            </w:r>
                            <w:proofErr w:type="gramEnd"/>
                            <w:r>
                              <w:rPr>
                                <w:sz w:val="23"/>
                                <w:szCs w:val="23"/>
                              </w:rPr>
                              <w:t xml:space="preserve"> </w:t>
                            </w:r>
                          </w:p>
                          <w:p w14:paraId="51D0BA2C" w14:textId="1F630197" w:rsidR="0054407E" w:rsidRDefault="0054407E" w:rsidP="00D07083">
                            <w:pPr>
                              <w:pStyle w:val="Default"/>
                              <w:rPr>
                                <w:sz w:val="23"/>
                                <w:szCs w:val="23"/>
                              </w:rPr>
                            </w:pPr>
                            <w:r>
                              <w:rPr>
                                <w:sz w:val="23"/>
                                <w:szCs w:val="23"/>
                              </w:rPr>
                              <w:t>6.4.1.2</w:t>
                            </w:r>
                            <w:r w:rsidR="00B17615">
                              <w:rPr>
                                <w:sz w:val="23"/>
                                <w:szCs w:val="23"/>
                              </w:rPr>
                              <w:tab/>
                            </w:r>
                            <w:r>
                              <w:rPr>
                                <w:sz w:val="23"/>
                                <w:szCs w:val="23"/>
                              </w:rPr>
                              <w:t xml:space="preserve">Records Contents, Part </w:t>
                            </w:r>
                            <w:proofErr w:type="gramStart"/>
                            <w:r>
                              <w:rPr>
                                <w:sz w:val="23"/>
                                <w:szCs w:val="23"/>
                              </w:rPr>
                              <w:t>1.11.3;</w:t>
                            </w:r>
                            <w:proofErr w:type="gramEnd"/>
                            <w:r>
                              <w:rPr>
                                <w:sz w:val="23"/>
                                <w:szCs w:val="23"/>
                              </w:rPr>
                              <w:t xml:space="preserve"> </w:t>
                            </w:r>
                          </w:p>
                          <w:p w14:paraId="4F8308FE" w14:textId="3440CC02" w:rsidR="0054407E" w:rsidRDefault="0054407E" w:rsidP="00D07083">
                            <w:pPr>
                              <w:pStyle w:val="Default"/>
                              <w:rPr>
                                <w:sz w:val="23"/>
                                <w:szCs w:val="23"/>
                              </w:rPr>
                            </w:pPr>
                            <w:r>
                              <w:rPr>
                                <w:sz w:val="23"/>
                                <w:szCs w:val="23"/>
                              </w:rPr>
                              <w:t xml:space="preserve">6.4.1.3 </w:t>
                            </w:r>
                            <w:r w:rsidR="00B17615">
                              <w:rPr>
                                <w:sz w:val="23"/>
                                <w:szCs w:val="23"/>
                              </w:rPr>
                              <w:tab/>
                            </w:r>
                            <w:r>
                              <w:rPr>
                                <w:sz w:val="23"/>
                                <w:szCs w:val="23"/>
                              </w:rPr>
                              <w:t xml:space="preserve">Special Reporting Obligations, Part 2.0; and </w:t>
                            </w:r>
                          </w:p>
                          <w:p w14:paraId="5CF61266" w14:textId="34DF2D83" w:rsidR="0054407E" w:rsidRPr="00D86B6D" w:rsidRDefault="0054407E" w:rsidP="00D07083">
                            <w:pPr>
                              <w:pStyle w:val="InstructionTextBox"/>
                              <w:rPr>
                                <w:rFonts w:ascii="Times New Roman" w:hAnsi="Times New Roman" w:cs="Times New Roman"/>
                                <w:i w:val="0"/>
                                <w:color w:val="000000"/>
                                <w:sz w:val="23"/>
                                <w:szCs w:val="23"/>
                              </w:rPr>
                            </w:pPr>
                            <w:r w:rsidRPr="00D86B6D">
                              <w:rPr>
                                <w:rFonts w:ascii="Times New Roman" w:hAnsi="Times New Roman" w:cs="Times New Roman"/>
                                <w:i w:val="0"/>
                                <w:color w:val="000000"/>
                                <w:sz w:val="23"/>
                                <w:szCs w:val="23"/>
                              </w:rPr>
                              <w:t xml:space="preserve">6.4.1.4 </w:t>
                            </w:r>
                            <w:r w:rsidR="00B17615">
                              <w:rPr>
                                <w:rFonts w:ascii="Times New Roman" w:hAnsi="Times New Roman" w:cs="Times New Roman"/>
                                <w:i w:val="0"/>
                                <w:color w:val="000000"/>
                                <w:sz w:val="23"/>
                                <w:szCs w:val="23"/>
                              </w:rPr>
                              <w:tab/>
                            </w:r>
                            <w:r w:rsidRPr="00D86B6D">
                              <w:rPr>
                                <w:rFonts w:ascii="Times New Roman" w:hAnsi="Times New Roman" w:cs="Times New Roman"/>
                                <w:i w:val="0"/>
                                <w:color w:val="000000"/>
                                <w:sz w:val="23"/>
                                <w:szCs w:val="23"/>
                              </w:rPr>
                              <w:t>Monitoring, Recording, and Reporting Requirements, Part 3.0.</w:t>
                            </w:r>
                          </w:p>
                          <w:p w14:paraId="1D35B340" w14:textId="23911B29" w:rsidR="0054407E" w:rsidRDefault="0054407E" w:rsidP="000C0018">
                            <w:pPr>
                              <w:pStyle w:val="InstructionTextBox"/>
                              <w:numPr>
                                <w:ilvl w:val="0"/>
                                <w:numId w:val="13"/>
                              </w:numPr>
                              <w:rPr>
                                <w:sz w:val="23"/>
                                <w:szCs w:val="23"/>
                              </w:rPr>
                            </w:pPr>
                            <w:r>
                              <w:rPr>
                                <w:sz w:val="23"/>
                                <w:szCs w:val="23"/>
                              </w:rPr>
                              <w:t>6.2.1 Discharge Monitoring Report (DMR). Required effluent monitoring data for all discharges to waters of the U.S. shall be recorded on a DMR, or equivalent form, and submitted to DEC with the Notice of Termination (NOT, see Permit Part 7.0) at project completion, or if the project duration is greater than one year, submit to DEC Permitting Program address identified in Permit Appendix A, Part 1.1.1 no later than the 28</w:t>
                            </w:r>
                            <w:r w:rsidRPr="00D86B6D">
                              <w:rPr>
                                <w:sz w:val="23"/>
                                <w:szCs w:val="23"/>
                              </w:rPr>
                              <w:t xml:space="preserve">th </w:t>
                            </w:r>
                            <w:r>
                              <w:rPr>
                                <w:sz w:val="23"/>
                                <w:szCs w:val="23"/>
                              </w:rPr>
                              <w:t xml:space="preserve">day of the month past the annual authorization issuance date. Reporting shall begin when the discharge begins. Reporting shall be done on the DMR form located at </w:t>
                            </w:r>
                            <w:hyperlink r:id="rId26" w:history="1">
                              <w:r w:rsidRPr="006F2FF9">
                                <w:rPr>
                                  <w:rStyle w:val="Hyperlink"/>
                                  <w:sz w:val="23"/>
                                  <w:szCs w:val="23"/>
                                </w:rPr>
                                <w:t>http://dec.alaska.gov/water/compliance/permittee</w:t>
                              </w:r>
                            </w:hyperlink>
                            <w:r>
                              <w:rPr>
                                <w:sz w:val="23"/>
                                <w:szCs w:val="23"/>
                              </w:rPr>
                              <w:t>.</w:t>
                            </w:r>
                          </w:p>
                          <w:p w14:paraId="4D8A40DE" w14:textId="27F5D694" w:rsidR="0054407E" w:rsidRPr="00D86B6D" w:rsidRDefault="0054407E" w:rsidP="00D86B6D">
                            <w:pPr>
                              <w:pStyle w:val="InstructionTextBox"/>
                              <w:numPr>
                                <w:ilvl w:val="0"/>
                                <w:numId w:val="13"/>
                              </w:numPr>
                              <w:rPr>
                                <w:sz w:val="23"/>
                                <w:szCs w:val="23"/>
                              </w:rPr>
                            </w:pPr>
                            <w:r w:rsidRPr="00D86B6D">
                              <w:rPr>
                                <w:sz w:val="23"/>
                                <w:szCs w:val="23"/>
                              </w:rPr>
                              <w:t xml:space="preserve">A permittee shall report any noncompliance event that may endanger health, or the environment as follows: 3.4.1 A report must be made: </w:t>
                            </w:r>
                          </w:p>
                          <w:p w14:paraId="4BE759FE" w14:textId="77777777" w:rsidR="0054407E" w:rsidRPr="00D86B6D" w:rsidRDefault="0054407E" w:rsidP="00D86B6D">
                            <w:pPr>
                              <w:pStyle w:val="Default"/>
                              <w:ind w:firstLine="720"/>
                              <w:rPr>
                                <w:rFonts w:asciiTheme="minorHAnsi" w:hAnsiTheme="minorHAnsi" w:cstheme="minorBidi"/>
                                <w:i/>
                                <w:color w:val="auto"/>
                                <w:sz w:val="23"/>
                                <w:szCs w:val="23"/>
                              </w:rPr>
                            </w:pPr>
                            <w:r w:rsidRPr="00D86B6D">
                              <w:rPr>
                                <w:rFonts w:asciiTheme="minorHAnsi" w:hAnsiTheme="minorHAnsi" w:cstheme="minorBidi"/>
                                <w:i/>
                                <w:color w:val="auto"/>
                                <w:sz w:val="23"/>
                                <w:szCs w:val="23"/>
                              </w:rPr>
                              <w:t xml:space="preserve">3.4.1.1 Orally within 24 hours after the permittee becomes aware of the circumstances, and </w:t>
                            </w:r>
                          </w:p>
                          <w:p w14:paraId="2E1F5FE2" w14:textId="0A15F4C6" w:rsidR="0054407E" w:rsidRDefault="0054407E" w:rsidP="00D86B6D">
                            <w:pPr>
                              <w:pStyle w:val="InstructionTextBox"/>
                              <w:ind w:left="720"/>
                              <w:rPr>
                                <w:color w:val="0462C1"/>
                                <w:sz w:val="23"/>
                                <w:szCs w:val="23"/>
                              </w:rPr>
                            </w:pPr>
                            <w:r w:rsidRPr="00B43C51">
                              <w:rPr>
                                <w:sz w:val="23"/>
                                <w:szCs w:val="23"/>
                              </w:rPr>
                              <w:t>3.4.1.2 In writing within five days after the permittee becomes aware of the circumstances. The e</w:t>
                            </w:r>
                            <w:r w:rsidR="00D86B6D">
                              <w:rPr>
                                <w:sz w:val="23"/>
                                <w:szCs w:val="23"/>
                              </w:rPr>
                              <w:noBreakHyphen/>
                            </w:r>
                            <w:r w:rsidRPr="00B43C51">
                              <w:rPr>
                                <w:sz w:val="23"/>
                                <w:szCs w:val="23"/>
                              </w:rPr>
                              <w:t>mail address to report noncompliance is</w:t>
                            </w:r>
                            <w:r>
                              <w:rPr>
                                <w:sz w:val="23"/>
                                <w:szCs w:val="23"/>
                              </w:rPr>
                              <w:t xml:space="preserve">: </w:t>
                            </w:r>
                            <w:hyperlink r:id="rId27" w:history="1">
                              <w:r w:rsidRPr="006F2FF9">
                                <w:rPr>
                                  <w:rStyle w:val="Hyperlink"/>
                                  <w:sz w:val="23"/>
                                  <w:szCs w:val="23"/>
                                </w:rPr>
                                <w:t>dec-wqreporting@alaska.gov</w:t>
                              </w:r>
                            </w:hyperlink>
                            <w:r>
                              <w:rPr>
                                <w:color w:val="0462C1"/>
                                <w:sz w:val="23"/>
                                <w:szCs w:val="23"/>
                              </w:rPr>
                              <w:t>.</w:t>
                            </w:r>
                          </w:p>
                          <w:p w14:paraId="4BE240B6" w14:textId="774FBA28" w:rsidR="0054407E" w:rsidRPr="00D86B6D" w:rsidRDefault="0054407E" w:rsidP="00D86B6D">
                            <w:pPr>
                              <w:pStyle w:val="InstructionTextBox"/>
                              <w:ind w:left="360" w:hanging="360"/>
                              <w:rPr>
                                <w:color w:val="0462C1"/>
                                <w:sz w:val="23"/>
                                <w:szCs w:val="23"/>
                              </w:rPr>
                            </w:pPr>
                            <w:r>
                              <w:rPr>
                                <w:sz w:val="23"/>
                                <w:szCs w:val="23"/>
                              </w:rPr>
                              <w:t>-</w:t>
                            </w:r>
                            <w:r>
                              <w:rPr>
                                <w:sz w:val="23"/>
                                <w:szCs w:val="23"/>
                              </w:rPr>
                              <w:tab/>
                            </w:r>
                            <w:r w:rsidRPr="00D86B6D">
                              <w:rPr>
                                <w:i w:val="0"/>
                                <w:iCs/>
                                <w:sz w:val="23"/>
                                <w:szCs w:val="23"/>
                              </w:rPr>
                              <w:t>Documents, reports, and plans required under the permit and Appendix A are to be sent to the following address:</w:t>
                            </w:r>
                            <w:r>
                              <w:rPr>
                                <w:sz w:val="23"/>
                                <w:szCs w:val="23"/>
                              </w:rPr>
                              <w:t xml:space="preserve"> </w:t>
                            </w:r>
                          </w:p>
                          <w:p w14:paraId="2EFEB69D" w14:textId="3F616173" w:rsidR="0054407E" w:rsidRDefault="0054407E" w:rsidP="00D86B6D">
                            <w:pPr>
                              <w:pStyle w:val="Default"/>
                              <w:jc w:val="center"/>
                              <w:rPr>
                                <w:sz w:val="23"/>
                                <w:szCs w:val="23"/>
                              </w:rPr>
                            </w:pPr>
                            <w:r>
                              <w:rPr>
                                <w:sz w:val="23"/>
                                <w:szCs w:val="23"/>
                              </w:rPr>
                              <w:t>State of Alaska Department of Environmental Conservation</w:t>
                            </w:r>
                          </w:p>
                          <w:p w14:paraId="4C3519E5" w14:textId="15E45C49" w:rsidR="0054407E" w:rsidRDefault="0054407E" w:rsidP="00D86B6D">
                            <w:pPr>
                              <w:pStyle w:val="Default"/>
                              <w:jc w:val="center"/>
                              <w:rPr>
                                <w:sz w:val="23"/>
                                <w:szCs w:val="23"/>
                              </w:rPr>
                            </w:pPr>
                            <w:r>
                              <w:rPr>
                                <w:sz w:val="23"/>
                                <w:szCs w:val="23"/>
                              </w:rPr>
                              <w:t>Division of Water</w:t>
                            </w:r>
                          </w:p>
                          <w:p w14:paraId="6C50A5A8" w14:textId="74B51862" w:rsidR="0054407E" w:rsidRDefault="0054407E" w:rsidP="00D86B6D">
                            <w:pPr>
                              <w:pStyle w:val="Default"/>
                              <w:jc w:val="center"/>
                              <w:rPr>
                                <w:sz w:val="23"/>
                                <w:szCs w:val="23"/>
                              </w:rPr>
                            </w:pPr>
                            <w:r>
                              <w:rPr>
                                <w:sz w:val="23"/>
                                <w:szCs w:val="23"/>
                              </w:rPr>
                              <w:t>Wastewater Discharge Authorization Program</w:t>
                            </w:r>
                          </w:p>
                          <w:p w14:paraId="75DDE68D" w14:textId="77777777" w:rsidR="0054407E" w:rsidRDefault="0054407E" w:rsidP="00822A2D">
                            <w:pPr>
                              <w:pStyle w:val="Default"/>
                              <w:jc w:val="center"/>
                              <w:rPr>
                                <w:sz w:val="23"/>
                                <w:szCs w:val="23"/>
                              </w:rPr>
                            </w:pPr>
                            <w:r>
                              <w:rPr>
                                <w:sz w:val="23"/>
                                <w:szCs w:val="23"/>
                              </w:rPr>
                              <w:t>555 Cordova Street Anchorage, Alaska 99501</w:t>
                            </w:r>
                          </w:p>
                          <w:p w14:paraId="0BCA9707" w14:textId="77777777" w:rsidR="0054407E" w:rsidRDefault="0054407E" w:rsidP="00822A2D">
                            <w:pPr>
                              <w:pStyle w:val="Default"/>
                              <w:jc w:val="center"/>
                              <w:rPr>
                                <w:sz w:val="23"/>
                                <w:szCs w:val="23"/>
                              </w:rPr>
                            </w:pPr>
                            <w:r>
                              <w:rPr>
                                <w:sz w:val="23"/>
                                <w:szCs w:val="23"/>
                              </w:rPr>
                              <w:t xml:space="preserve">Telephone (907) 269-6285 </w:t>
                            </w:r>
                          </w:p>
                          <w:p w14:paraId="4032DBC7" w14:textId="77777777" w:rsidR="0054407E" w:rsidRDefault="0054407E" w:rsidP="00822A2D">
                            <w:pPr>
                              <w:pStyle w:val="Default"/>
                              <w:jc w:val="center"/>
                              <w:rPr>
                                <w:sz w:val="23"/>
                                <w:szCs w:val="23"/>
                              </w:rPr>
                            </w:pPr>
                            <w:r>
                              <w:rPr>
                                <w:sz w:val="23"/>
                                <w:szCs w:val="23"/>
                              </w:rPr>
                              <w:t xml:space="preserve">Fax (907) 269-3487 </w:t>
                            </w:r>
                          </w:p>
                          <w:p w14:paraId="6E723BDB" w14:textId="77777777" w:rsidR="0054407E" w:rsidRDefault="0054407E" w:rsidP="00822A2D">
                            <w:pPr>
                              <w:pStyle w:val="Default"/>
                              <w:jc w:val="center"/>
                              <w:rPr>
                                <w:color w:val="0462C1"/>
                                <w:sz w:val="23"/>
                                <w:szCs w:val="23"/>
                              </w:rPr>
                            </w:pPr>
                            <w:r>
                              <w:rPr>
                                <w:sz w:val="23"/>
                                <w:szCs w:val="23"/>
                              </w:rPr>
                              <w:t xml:space="preserve">Email: </w:t>
                            </w:r>
                            <w:hyperlink r:id="rId28" w:history="1">
                              <w:r w:rsidRPr="006F2FF9">
                                <w:rPr>
                                  <w:rStyle w:val="Hyperlink"/>
                                  <w:sz w:val="23"/>
                                  <w:szCs w:val="23"/>
                                </w:rPr>
                                <w:t>DEC.Water.WQPermit@alaska.gov</w:t>
                              </w:r>
                            </w:hyperlink>
                          </w:p>
                          <w:p w14:paraId="4E206A4B" w14:textId="77777777" w:rsidR="0054407E" w:rsidRDefault="0054407E" w:rsidP="00822A2D">
                            <w:pPr>
                              <w:pStyle w:val="Default"/>
                              <w:jc w:val="center"/>
                              <w:rPr>
                                <w:color w:val="0462C1"/>
                                <w:sz w:val="23"/>
                                <w:szCs w:val="23"/>
                              </w:rPr>
                            </w:pPr>
                          </w:p>
                          <w:p w14:paraId="7774BAB3" w14:textId="64A0D643" w:rsidR="0054407E" w:rsidRPr="00D86B6D" w:rsidRDefault="0054407E" w:rsidP="00D86B6D">
                            <w:pPr>
                              <w:pStyle w:val="Default"/>
                              <w:numPr>
                                <w:ilvl w:val="0"/>
                                <w:numId w:val="13"/>
                              </w:numPr>
                              <w:ind w:left="270"/>
                              <w:jc w:val="center"/>
                              <w:rPr>
                                <w:color w:val="0462C1"/>
                                <w:sz w:val="23"/>
                                <w:szCs w:val="23"/>
                              </w:rPr>
                            </w:pPr>
                            <w:r>
                              <w:rPr>
                                <w:sz w:val="23"/>
                                <w:szCs w:val="23"/>
                              </w:rPr>
                              <w:t>Documents and reports required under the permit and Appendix A relating to compliance are to be sent to the following address:</w:t>
                            </w:r>
                          </w:p>
                          <w:p w14:paraId="72F506F0" w14:textId="6A1933B1" w:rsidR="0054407E" w:rsidRDefault="0054407E" w:rsidP="00D86B6D">
                            <w:pPr>
                              <w:pStyle w:val="Default"/>
                              <w:jc w:val="center"/>
                              <w:rPr>
                                <w:sz w:val="23"/>
                                <w:szCs w:val="23"/>
                              </w:rPr>
                            </w:pPr>
                            <w:r>
                              <w:rPr>
                                <w:sz w:val="23"/>
                                <w:szCs w:val="23"/>
                              </w:rPr>
                              <w:t>State of Alaska Department of Environmental Conservation</w:t>
                            </w:r>
                          </w:p>
                          <w:p w14:paraId="51CC0D75" w14:textId="63E0F12E" w:rsidR="0054407E" w:rsidRDefault="0054407E" w:rsidP="00D86B6D">
                            <w:pPr>
                              <w:pStyle w:val="Default"/>
                              <w:jc w:val="center"/>
                              <w:rPr>
                                <w:sz w:val="23"/>
                                <w:szCs w:val="23"/>
                              </w:rPr>
                            </w:pPr>
                            <w:r>
                              <w:rPr>
                                <w:sz w:val="23"/>
                                <w:szCs w:val="23"/>
                              </w:rPr>
                              <w:t>Division of Water</w:t>
                            </w:r>
                          </w:p>
                          <w:p w14:paraId="627B81BA" w14:textId="4791506C" w:rsidR="0054407E" w:rsidRDefault="0054407E" w:rsidP="00D86B6D">
                            <w:pPr>
                              <w:pStyle w:val="Default"/>
                              <w:jc w:val="center"/>
                              <w:rPr>
                                <w:sz w:val="23"/>
                                <w:szCs w:val="23"/>
                              </w:rPr>
                            </w:pPr>
                            <w:r>
                              <w:rPr>
                                <w:sz w:val="23"/>
                                <w:szCs w:val="23"/>
                              </w:rPr>
                              <w:t>Compliance and Enforcement Program</w:t>
                            </w:r>
                          </w:p>
                          <w:p w14:paraId="4ECE0111" w14:textId="2CC7097D" w:rsidR="0054407E" w:rsidRDefault="0054407E" w:rsidP="00D86B6D">
                            <w:pPr>
                              <w:pStyle w:val="Default"/>
                              <w:jc w:val="center"/>
                              <w:rPr>
                                <w:sz w:val="23"/>
                                <w:szCs w:val="23"/>
                              </w:rPr>
                            </w:pPr>
                            <w:r>
                              <w:rPr>
                                <w:sz w:val="23"/>
                                <w:szCs w:val="23"/>
                              </w:rPr>
                              <w:t>555 Cordova Street Anchorage, Alaska 99501</w:t>
                            </w:r>
                          </w:p>
                          <w:p w14:paraId="3EFD3F24" w14:textId="6AC3DA79" w:rsidR="0054407E" w:rsidRDefault="0054407E" w:rsidP="00D86B6D">
                            <w:pPr>
                              <w:pStyle w:val="Default"/>
                              <w:jc w:val="center"/>
                              <w:rPr>
                                <w:sz w:val="23"/>
                                <w:szCs w:val="23"/>
                              </w:rPr>
                            </w:pPr>
                            <w:r>
                              <w:rPr>
                                <w:sz w:val="23"/>
                                <w:szCs w:val="23"/>
                              </w:rPr>
                              <w:t>Telephone Nationwide (877) 569-4114</w:t>
                            </w:r>
                          </w:p>
                          <w:p w14:paraId="2E5BCCBF" w14:textId="76A13A88" w:rsidR="0054407E" w:rsidRDefault="0054407E" w:rsidP="00D86B6D">
                            <w:pPr>
                              <w:pStyle w:val="Default"/>
                              <w:jc w:val="center"/>
                              <w:rPr>
                                <w:sz w:val="23"/>
                                <w:szCs w:val="23"/>
                              </w:rPr>
                            </w:pPr>
                            <w:r>
                              <w:rPr>
                                <w:sz w:val="23"/>
                                <w:szCs w:val="23"/>
                              </w:rPr>
                              <w:t>Anchorage Area / International (907) 269-4114</w:t>
                            </w:r>
                          </w:p>
                          <w:p w14:paraId="1E265D64" w14:textId="224F66CC" w:rsidR="0054407E" w:rsidRDefault="0054407E" w:rsidP="00D86B6D">
                            <w:pPr>
                              <w:pStyle w:val="Default"/>
                              <w:jc w:val="center"/>
                              <w:rPr>
                                <w:sz w:val="23"/>
                                <w:szCs w:val="23"/>
                              </w:rPr>
                            </w:pPr>
                            <w:r>
                              <w:rPr>
                                <w:sz w:val="23"/>
                                <w:szCs w:val="23"/>
                              </w:rPr>
                              <w:t>Fax (907) 269-4604</w:t>
                            </w:r>
                          </w:p>
                          <w:p w14:paraId="00E51971" w14:textId="3E8E05A6" w:rsidR="0054407E" w:rsidRDefault="0054407E" w:rsidP="00ED7B01">
                            <w:pPr>
                              <w:pStyle w:val="Default"/>
                              <w:jc w:val="center"/>
                              <w:rPr>
                                <w:color w:val="0462C1"/>
                                <w:sz w:val="23"/>
                                <w:szCs w:val="23"/>
                              </w:rPr>
                            </w:pPr>
                            <w:r>
                              <w:rPr>
                                <w:sz w:val="23"/>
                                <w:szCs w:val="23"/>
                              </w:rPr>
                              <w:t xml:space="preserve">Email: </w:t>
                            </w:r>
                            <w:hyperlink r:id="rId29" w:history="1">
                              <w:r w:rsidRPr="00A53398">
                                <w:rPr>
                                  <w:rStyle w:val="Hyperlink"/>
                                  <w:sz w:val="23"/>
                                  <w:szCs w:val="23"/>
                                </w:rPr>
                                <w:t>dec-wqreporting@alaska.gov</w:t>
                              </w:r>
                            </w:hyperlink>
                          </w:p>
                          <w:p w14:paraId="53BA3581" w14:textId="77777777" w:rsidR="0054407E" w:rsidRDefault="0054407E" w:rsidP="00D86B6D">
                            <w:pPr>
                              <w:pStyle w:val="Default"/>
                              <w:jc w:val="center"/>
                              <w:rPr>
                                <w:sz w:val="23"/>
                                <w:szCs w:val="23"/>
                              </w:rPr>
                            </w:pPr>
                          </w:p>
                          <w:p w14:paraId="162AD699" w14:textId="611E42E1" w:rsidR="0054407E" w:rsidRDefault="0054407E" w:rsidP="000C0018">
                            <w:pPr>
                              <w:pStyle w:val="InstructionTextBox"/>
                              <w:rPr>
                                <w:sz w:val="23"/>
                                <w:szCs w:val="23"/>
                              </w:rPr>
                            </w:pPr>
                            <w:r>
                              <w:rPr>
                                <w:sz w:val="23"/>
                                <w:szCs w:val="23"/>
                              </w:rPr>
                              <w:t xml:space="preserve">If it is necessary to submit a noncompliance notification to the Department please use this form </w:t>
                            </w:r>
                            <w:hyperlink r:id="rId30" w:history="1">
                              <w:r w:rsidRPr="00A53398">
                                <w:rPr>
                                  <w:rStyle w:val="Hyperlink"/>
                                  <w:sz w:val="23"/>
                                  <w:szCs w:val="23"/>
                                </w:rPr>
                                <w:t>https://dec.alaska.gov/water/compliance/permittee/</w:t>
                              </w:r>
                            </w:hyperlink>
                          </w:p>
                          <w:p w14:paraId="77483954" w14:textId="77777777" w:rsidR="0054407E" w:rsidRDefault="0054407E" w:rsidP="000C0018">
                            <w:pPr>
                              <w:pStyle w:val="InstructionTextBox"/>
                              <w:rPr>
                                <w:sz w:val="23"/>
                                <w:szCs w:val="23"/>
                              </w:rPr>
                            </w:pPr>
                          </w:p>
                          <w:p w14:paraId="072C582D" w14:textId="77777777" w:rsidR="0054407E" w:rsidRPr="00213B95" w:rsidRDefault="0054407E" w:rsidP="00213B95">
                            <w:pPr>
                              <w:pStyle w:val="InstructionTextBox"/>
                            </w:pPr>
                          </w:p>
                          <w:p w14:paraId="32A17A94" w14:textId="77777777" w:rsidR="0054407E" w:rsidRDefault="0054407E" w:rsidP="00213B95">
                            <w:pPr>
                              <w:pStyle w:val="Deletetext"/>
                            </w:pPr>
                            <w:r>
                              <w:t>Delete this text box prior to submitting to DEC.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3BD037" id="_x0000_s1032" type="#_x0000_t202" style="position:absolute;left:0;text-align:left;margin-left:-.25pt;margin-top:28pt;width:509.25pt;height:649.8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" fillcolor="#f2f2f2 [3052]" strokecolor="#4f81bd [3204]" strokeweight="2pt">
                <v:shadow on="t" color="black" opacity="26214f" origin="-.5,-.5" offset=".74836mm,.74836mm"/>
                <v:textbox>
                  <w:txbxContent>
                    <w:p w14:paraId="7F491B19" w14:textId="2D7A00E6" w:rsidR="0054407E" w:rsidRDefault="0054407E" w:rsidP="00213B95">
                      <w:pPr>
                        <w:pStyle w:val="InstructionTextBox"/>
                      </w:pPr>
                      <w:r w:rsidRPr="00213B95">
                        <w:t xml:space="preserve">Instructions: Briefly describe the reporting and recordkeeping that would be conducted during and after the project. </w:t>
                      </w:r>
                      <w:r>
                        <w:t xml:space="preserve"> Copy and paste the below applicable permit requirements as needed.  </w:t>
                      </w:r>
                    </w:p>
                    <w:p w14:paraId="18C74061" w14:textId="3FA511BD" w:rsidR="0054407E" w:rsidRDefault="0054407E" w:rsidP="00B17615">
                      <w:pPr>
                        <w:pStyle w:val="Default"/>
                        <w:ind w:left="720" w:hanging="720"/>
                        <w:rPr>
                          <w:sz w:val="23"/>
                          <w:szCs w:val="23"/>
                        </w:rPr>
                      </w:pPr>
                      <w:r>
                        <w:rPr>
                          <w:sz w:val="23"/>
                          <w:szCs w:val="23"/>
                        </w:rPr>
                        <w:t>6.4.1</w:t>
                      </w:r>
                      <w:r w:rsidR="00B17615">
                        <w:rPr>
                          <w:sz w:val="23"/>
                          <w:szCs w:val="23"/>
                        </w:rPr>
                        <w:tab/>
                      </w:r>
                      <w:r>
                        <w:rPr>
                          <w:sz w:val="23"/>
                          <w:szCs w:val="23"/>
                        </w:rPr>
                        <w:t xml:space="preserve">The permittee must comply with the following recording and reporting requirements, as described in Appendix A, Standard Conditions unless specified in the body of the permit: </w:t>
                      </w:r>
                    </w:p>
                    <w:p w14:paraId="2EFD9884" w14:textId="1B205109" w:rsidR="0054407E" w:rsidRDefault="0054407E" w:rsidP="00D07083">
                      <w:pPr>
                        <w:pStyle w:val="Default"/>
                        <w:rPr>
                          <w:sz w:val="23"/>
                          <w:szCs w:val="23"/>
                        </w:rPr>
                      </w:pPr>
                      <w:r>
                        <w:rPr>
                          <w:sz w:val="23"/>
                          <w:szCs w:val="23"/>
                        </w:rPr>
                        <w:t>6.4.1.1</w:t>
                      </w:r>
                      <w:r w:rsidR="00B17615">
                        <w:rPr>
                          <w:sz w:val="23"/>
                          <w:szCs w:val="23"/>
                        </w:rPr>
                        <w:tab/>
                      </w:r>
                      <w:r>
                        <w:rPr>
                          <w:sz w:val="23"/>
                          <w:szCs w:val="23"/>
                        </w:rPr>
                        <w:t xml:space="preserve">Retention of Records, Part </w:t>
                      </w:r>
                      <w:proofErr w:type="gramStart"/>
                      <w:r>
                        <w:rPr>
                          <w:sz w:val="23"/>
                          <w:szCs w:val="23"/>
                        </w:rPr>
                        <w:t>1.11.2;</w:t>
                      </w:r>
                      <w:proofErr w:type="gramEnd"/>
                      <w:r>
                        <w:rPr>
                          <w:sz w:val="23"/>
                          <w:szCs w:val="23"/>
                        </w:rPr>
                        <w:t xml:space="preserve"> </w:t>
                      </w:r>
                    </w:p>
                    <w:p w14:paraId="51D0BA2C" w14:textId="1F630197" w:rsidR="0054407E" w:rsidRDefault="0054407E" w:rsidP="00D07083">
                      <w:pPr>
                        <w:pStyle w:val="Default"/>
                        <w:rPr>
                          <w:sz w:val="23"/>
                          <w:szCs w:val="23"/>
                        </w:rPr>
                      </w:pPr>
                      <w:r>
                        <w:rPr>
                          <w:sz w:val="23"/>
                          <w:szCs w:val="23"/>
                        </w:rPr>
                        <w:t>6.4.1.2</w:t>
                      </w:r>
                      <w:r w:rsidR="00B17615">
                        <w:rPr>
                          <w:sz w:val="23"/>
                          <w:szCs w:val="23"/>
                        </w:rPr>
                        <w:tab/>
                      </w:r>
                      <w:r>
                        <w:rPr>
                          <w:sz w:val="23"/>
                          <w:szCs w:val="23"/>
                        </w:rPr>
                        <w:t xml:space="preserve">Records Contents, Part </w:t>
                      </w:r>
                      <w:proofErr w:type="gramStart"/>
                      <w:r>
                        <w:rPr>
                          <w:sz w:val="23"/>
                          <w:szCs w:val="23"/>
                        </w:rPr>
                        <w:t>1.11.3;</w:t>
                      </w:r>
                      <w:proofErr w:type="gramEnd"/>
                      <w:r>
                        <w:rPr>
                          <w:sz w:val="23"/>
                          <w:szCs w:val="23"/>
                        </w:rPr>
                        <w:t xml:space="preserve"> </w:t>
                      </w:r>
                    </w:p>
                    <w:p w14:paraId="4F8308FE" w14:textId="3440CC02" w:rsidR="0054407E" w:rsidRDefault="0054407E" w:rsidP="00D07083">
                      <w:pPr>
                        <w:pStyle w:val="Default"/>
                        <w:rPr>
                          <w:sz w:val="23"/>
                          <w:szCs w:val="23"/>
                        </w:rPr>
                      </w:pPr>
                      <w:r>
                        <w:rPr>
                          <w:sz w:val="23"/>
                          <w:szCs w:val="23"/>
                        </w:rPr>
                        <w:t xml:space="preserve">6.4.1.3 </w:t>
                      </w:r>
                      <w:r w:rsidR="00B17615">
                        <w:rPr>
                          <w:sz w:val="23"/>
                          <w:szCs w:val="23"/>
                        </w:rPr>
                        <w:tab/>
                      </w:r>
                      <w:r>
                        <w:rPr>
                          <w:sz w:val="23"/>
                          <w:szCs w:val="23"/>
                        </w:rPr>
                        <w:t xml:space="preserve">Special Reporting Obligations, Part 2.0; and </w:t>
                      </w:r>
                    </w:p>
                    <w:p w14:paraId="5CF61266" w14:textId="34DF2D83" w:rsidR="0054407E" w:rsidRPr="00D86B6D" w:rsidRDefault="0054407E" w:rsidP="00D07083">
                      <w:pPr>
                        <w:pStyle w:val="InstructionTextBox"/>
                        <w:rPr>
                          <w:rFonts w:ascii="Times New Roman" w:hAnsi="Times New Roman" w:cs="Times New Roman"/>
                          <w:i w:val="0"/>
                          <w:color w:val="000000"/>
                          <w:sz w:val="23"/>
                          <w:szCs w:val="23"/>
                        </w:rPr>
                      </w:pPr>
                      <w:r w:rsidRPr="00D86B6D">
                        <w:rPr>
                          <w:rFonts w:ascii="Times New Roman" w:hAnsi="Times New Roman" w:cs="Times New Roman"/>
                          <w:i w:val="0"/>
                          <w:color w:val="000000"/>
                          <w:sz w:val="23"/>
                          <w:szCs w:val="23"/>
                        </w:rPr>
                        <w:t xml:space="preserve">6.4.1.4 </w:t>
                      </w:r>
                      <w:r w:rsidR="00B17615">
                        <w:rPr>
                          <w:rFonts w:ascii="Times New Roman" w:hAnsi="Times New Roman" w:cs="Times New Roman"/>
                          <w:i w:val="0"/>
                          <w:color w:val="000000"/>
                          <w:sz w:val="23"/>
                          <w:szCs w:val="23"/>
                        </w:rPr>
                        <w:tab/>
                      </w:r>
                      <w:r w:rsidRPr="00D86B6D">
                        <w:rPr>
                          <w:rFonts w:ascii="Times New Roman" w:hAnsi="Times New Roman" w:cs="Times New Roman"/>
                          <w:i w:val="0"/>
                          <w:color w:val="000000"/>
                          <w:sz w:val="23"/>
                          <w:szCs w:val="23"/>
                        </w:rPr>
                        <w:t>Monitoring, Recording, and Reporting Requirements, Part 3.0.</w:t>
                      </w:r>
                    </w:p>
                    <w:p w14:paraId="1D35B340" w14:textId="23911B29" w:rsidR="0054407E" w:rsidRDefault="0054407E" w:rsidP="000C0018">
                      <w:pPr>
                        <w:pStyle w:val="InstructionTextBox"/>
                        <w:numPr>
                          <w:ilvl w:val="0"/>
                          <w:numId w:val="13"/>
                        </w:numPr>
                        <w:rPr>
                          <w:sz w:val="23"/>
                          <w:szCs w:val="23"/>
                        </w:rPr>
                      </w:pPr>
                      <w:r>
                        <w:rPr>
                          <w:sz w:val="23"/>
                          <w:szCs w:val="23"/>
                        </w:rPr>
                        <w:t>6.2.1 Discharge Monitoring Report (DMR). Required effluent monitoring data for all discharges to waters of the U.S. shall be recorded on a DMR, or equivalent form, and submitted to DEC with the Notice of Termination (NOT, see Permit Part 7.0) at project completion, or if the project duration is greater than one year, submit to DEC Permitting Program address identified in Permit Appendix A, Part 1.1.1 no later than the 28</w:t>
                      </w:r>
                      <w:r w:rsidRPr="00D86B6D">
                        <w:rPr>
                          <w:sz w:val="23"/>
                          <w:szCs w:val="23"/>
                        </w:rPr>
                        <w:t xml:space="preserve">th </w:t>
                      </w:r>
                      <w:r>
                        <w:rPr>
                          <w:sz w:val="23"/>
                          <w:szCs w:val="23"/>
                        </w:rPr>
                        <w:t xml:space="preserve">day of the month past the annual authorization issuance date. Reporting shall begin when the discharge begins. Reporting shall be done on the DMR form located at </w:t>
                      </w:r>
                      <w:hyperlink r:id="rId31" w:history="1">
                        <w:r w:rsidRPr="006F2FF9">
                          <w:rPr>
                            <w:rStyle w:val="Hyperlink"/>
                            <w:sz w:val="23"/>
                            <w:szCs w:val="23"/>
                          </w:rPr>
                          <w:t>http://dec.alaska.gov/water/compliance/permittee</w:t>
                        </w:r>
                      </w:hyperlink>
                      <w:r>
                        <w:rPr>
                          <w:sz w:val="23"/>
                          <w:szCs w:val="23"/>
                        </w:rPr>
                        <w:t>.</w:t>
                      </w:r>
                    </w:p>
                    <w:p w14:paraId="4D8A40DE" w14:textId="27F5D694" w:rsidR="0054407E" w:rsidRPr="00D86B6D" w:rsidRDefault="0054407E" w:rsidP="00D86B6D">
                      <w:pPr>
                        <w:pStyle w:val="InstructionTextBox"/>
                        <w:numPr>
                          <w:ilvl w:val="0"/>
                          <w:numId w:val="13"/>
                        </w:numPr>
                        <w:rPr>
                          <w:sz w:val="23"/>
                          <w:szCs w:val="23"/>
                        </w:rPr>
                      </w:pPr>
                      <w:r w:rsidRPr="00D86B6D">
                        <w:rPr>
                          <w:sz w:val="23"/>
                          <w:szCs w:val="23"/>
                        </w:rPr>
                        <w:t xml:space="preserve">A permittee shall report any noncompliance event that may endanger health, or the environment as follows: 3.4.1 A report must be made: </w:t>
                      </w:r>
                    </w:p>
                    <w:p w14:paraId="4BE759FE" w14:textId="77777777" w:rsidR="0054407E" w:rsidRPr="00D86B6D" w:rsidRDefault="0054407E" w:rsidP="00D86B6D">
                      <w:pPr>
                        <w:pStyle w:val="Default"/>
                        <w:ind w:firstLine="720"/>
                        <w:rPr>
                          <w:rFonts w:asciiTheme="minorHAnsi" w:hAnsiTheme="minorHAnsi" w:cstheme="minorBidi"/>
                          <w:i/>
                          <w:color w:val="auto"/>
                          <w:sz w:val="23"/>
                          <w:szCs w:val="23"/>
                        </w:rPr>
                      </w:pPr>
                      <w:r w:rsidRPr="00D86B6D">
                        <w:rPr>
                          <w:rFonts w:asciiTheme="minorHAnsi" w:hAnsiTheme="minorHAnsi" w:cstheme="minorBidi"/>
                          <w:i/>
                          <w:color w:val="auto"/>
                          <w:sz w:val="23"/>
                          <w:szCs w:val="23"/>
                        </w:rPr>
                        <w:t xml:space="preserve">3.4.1.1 Orally within 24 hours after the permittee becomes aware of the circumstances, and </w:t>
                      </w:r>
                    </w:p>
                    <w:p w14:paraId="2E1F5FE2" w14:textId="0A15F4C6" w:rsidR="0054407E" w:rsidRDefault="0054407E" w:rsidP="00D86B6D">
                      <w:pPr>
                        <w:pStyle w:val="InstructionTextBox"/>
                        <w:ind w:left="720"/>
                        <w:rPr>
                          <w:color w:val="0462C1"/>
                          <w:sz w:val="23"/>
                          <w:szCs w:val="23"/>
                        </w:rPr>
                      </w:pPr>
                      <w:r w:rsidRPr="00B43C51">
                        <w:rPr>
                          <w:sz w:val="23"/>
                          <w:szCs w:val="23"/>
                        </w:rPr>
                        <w:t>3.4.1.2 In writing within five days after the permittee becomes aware of the circumstances. The e</w:t>
                      </w:r>
                      <w:r w:rsidR="00D86B6D">
                        <w:rPr>
                          <w:sz w:val="23"/>
                          <w:szCs w:val="23"/>
                        </w:rPr>
                        <w:noBreakHyphen/>
                      </w:r>
                      <w:r w:rsidRPr="00B43C51">
                        <w:rPr>
                          <w:sz w:val="23"/>
                          <w:szCs w:val="23"/>
                        </w:rPr>
                        <w:t>mail address to report noncompliance is</w:t>
                      </w:r>
                      <w:r>
                        <w:rPr>
                          <w:sz w:val="23"/>
                          <w:szCs w:val="23"/>
                        </w:rPr>
                        <w:t xml:space="preserve">: </w:t>
                      </w:r>
                      <w:hyperlink r:id="rId32" w:history="1">
                        <w:r w:rsidRPr="006F2FF9">
                          <w:rPr>
                            <w:rStyle w:val="Hyperlink"/>
                            <w:sz w:val="23"/>
                            <w:szCs w:val="23"/>
                          </w:rPr>
                          <w:t>dec-wqreporting@alaska.gov</w:t>
                        </w:r>
                      </w:hyperlink>
                      <w:r>
                        <w:rPr>
                          <w:color w:val="0462C1"/>
                          <w:sz w:val="23"/>
                          <w:szCs w:val="23"/>
                        </w:rPr>
                        <w:t>.</w:t>
                      </w:r>
                    </w:p>
                    <w:p w14:paraId="4BE240B6" w14:textId="774FBA28" w:rsidR="0054407E" w:rsidRPr="00D86B6D" w:rsidRDefault="0054407E" w:rsidP="00D86B6D">
                      <w:pPr>
                        <w:pStyle w:val="InstructionTextBox"/>
                        <w:ind w:left="360" w:hanging="360"/>
                        <w:rPr>
                          <w:color w:val="0462C1"/>
                          <w:sz w:val="23"/>
                          <w:szCs w:val="23"/>
                        </w:rPr>
                      </w:pPr>
                      <w:r>
                        <w:rPr>
                          <w:sz w:val="23"/>
                          <w:szCs w:val="23"/>
                        </w:rPr>
                        <w:t>-</w:t>
                      </w:r>
                      <w:r>
                        <w:rPr>
                          <w:sz w:val="23"/>
                          <w:szCs w:val="23"/>
                        </w:rPr>
                        <w:tab/>
                      </w:r>
                      <w:r w:rsidRPr="00D86B6D">
                        <w:rPr>
                          <w:i w:val="0"/>
                          <w:iCs/>
                          <w:sz w:val="23"/>
                          <w:szCs w:val="23"/>
                        </w:rPr>
                        <w:t>Documents, reports, and plans required under the permit and Appendix A are to be sent to the following address:</w:t>
                      </w:r>
                      <w:r>
                        <w:rPr>
                          <w:sz w:val="23"/>
                          <w:szCs w:val="23"/>
                        </w:rPr>
                        <w:t xml:space="preserve"> </w:t>
                      </w:r>
                    </w:p>
                    <w:p w14:paraId="2EFEB69D" w14:textId="3F616173" w:rsidR="0054407E" w:rsidRDefault="0054407E" w:rsidP="00D86B6D">
                      <w:pPr>
                        <w:pStyle w:val="Default"/>
                        <w:jc w:val="center"/>
                        <w:rPr>
                          <w:sz w:val="23"/>
                          <w:szCs w:val="23"/>
                        </w:rPr>
                      </w:pPr>
                      <w:r>
                        <w:rPr>
                          <w:sz w:val="23"/>
                          <w:szCs w:val="23"/>
                        </w:rPr>
                        <w:t>State of Alaska Department of Environmental Conservation</w:t>
                      </w:r>
                    </w:p>
                    <w:p w14:paraId="4C3519E5" w14:textId="15E45C49" w:rsidR="0054407E" w:rsidRDefault="0054407E" w:rsidP="00D86B6D">
                      <w:pPr>
                        <w:pStyle w:val="Default"/>
                        <w:jc w:val="center"/>
                        <w:rPr>
                          <w:sz w:val="23"/>
                          <w:szCs w:val="23"/>
                        </w:rPr>
                      </w:pPr>
                      <w:r>
                        <w:rPr>
                          <w:sz w:val="23"/>
                          <w:szCs w:val="23"/>
                        </w:rPr>
                        <w:t>Division of Water</w:t>
                      </w:r>
                    </w:p>
                    <w:p w14:paraId="6C50A5A8" w14:textId="74B51862" w:rsidR="0054407E" w:rsidRDefault="0054407E" w:rsidP="00D86B6D">
                      <w:pPr>
                        <w:pStyle w:val="Default"/>
                        <w:jc w:val="center"/>
                        <w:rPr>
                          <w:sz w:val="23"/>
                          <w:szCs w:val="23"/>
                        </w:rPr>
                      </w:pPr>
                      <w:r>
                        <w:rPr>
                          <w:sz w:val="23"/>
                          <w:szCs w:val="23"/>
                        </w:rPr>
                        <w:t>Wastewater Discharge Authorization Program</w:t>
                      </w:r>
                    </w:p>
                    <w:p w14:paraId="75DDE68D" w14:textId="77777777" w:rsidR="0054407E" w:rsidRDefault="0054407E" w:rsidP="00822A2D">
                      <w:pPr>
                        <w:pStyle w:val="Default"/>
                        <w:jc w:val="center"/>
                        <w:rPr>
                          <w:sz w:val="23"/>
                          <w:szCs w:val="23"/>
                        </w:rPr>
                      </w:pPr>
                      <w:r>
                        <w:rPr>
                          <w:sz w:val="23"/>
                          <w:szCs w:val="23"/>
                        </w:rPr>
                        <w:t>555 Cordova Street Anchorage, Alaska 99501</w:t>
                      </w:r>
                    </w:p>
                    <w:p w14:paraId="0BCA9707" w14:textId="77777777" w:rsidR="0054407E" w:rsidRDefault="0054407E" w:rsidP="00822A2D">
                      <w:pPr>
                        <w:pStyle w:val="Default"/>
                        <w:jc w:val="center"/>
                        <w:rPr>
                          <w:sz w:val="23"/>
                          <w:szCs w:val="23"/>
                        </w:rPr>
                      </w:pPr>
                      <w:r>
                        <w:rPr>
                          <w:sz w:val="23"/>
                          <w:szCs w:val="23"/>
                        </w:rPr>
                        <w:t xml:space="preserve">Telephone (907) 269-6285 </w:t>
                      </w:r>
                    </w:p>
                    <w:p w14:paraId="4032DBC7" w14:textId="77777777" w:rsidR="0054407E" w:rsidRDefault="0054407E" w:rsidP="00822A2D">
                      <w:pPr>
                        <w:pStyle w:val="Default"/>
                        <w:jc w:val="center"/>
                        <w:rPr>
                          <w:sz w:val="23"/>
                          <w:szCs w:val="23"/>
                        </w:rPr>
                      </w:pPr>
                      <w:r>
                        <w:rPr>
                          <w:sz w:val="23"/>
                          <w:szCs w:val="23"/>
                        </w:rPr>
                        <w:t xml:space="preserve">Fax (907) 269-3487 </w:t>
                      </w:r>
                    </w:p>
                    <w:p w14:paraId="6E723BDB" w14:textId="77777777" w:rsidR="0054407E" w:rsidRDefault="0054407E" w:rsidP="00822A2D">
                      <w:pPr>
                        <w:pStyle w:val="Default"/>
                        <w:jc w:val="center"/>
                        <w:rPr>
                          <w:color w:val="0462C1"/>
                          <w:sz w:val="23"/>
                          <w:szCs w:val="23"/>
                        </w:rPr>
                      </w:pPr>
                      <w:r>
                        <w:rPr>
                          <w:sz w:val="23"/>
                          <w:szCs w:val="23"/>
                        </w:rPr>
                        <w:t xml:space="preserve">Email: </w:t>
                      </w:r>
                      <w:hyperlink r:id="rId33" w:history="1">
                        <w:r w:rsidRPr="006F2FF9">
                          <w:rPr>
                            <w:rStyle w:val="Hyperlink"/>
                            <w:sz w:val="23"/>
                            <w:szCs w:val="23"/>
                          </w:rPr>
                          <w:t>DEC.Water.WQPermit@alaska.gov</w:t>
                        </w:r>
                      </w:hyperlink>
                    </w:p>
                    <w:p w14:paraId="4E206A4B" w14:textId="77777777" w:rsidR="0054407E" w:rsidRDefault="0054407E" w:rsidP="00822A2D">
                      <w:pPr>
                        <w:pStyle w:val="Default"/>
                        <w:jc w:val="center"/>
                        <w:rPr>
                          <w:color w:val="0462C1"/>
                          <w:sz w:val="23"/>
                          <w:szCs w:val="23"/>
                        </w:rPr>
                      </w:pPr>
                    </w:p>
                    <w:p w14:paraId="7774BAB3" w14:textId="64A0D643" w:rsidR="0054407E" w:rsidRPr="00D86B6D" w:rsidRDefault="0054407E" w:rsidP="00D86B6D">
                      <w:pPr>
                        <w:pStyle w:val="Default"/>
                        <w:numPr>
                          <w:ilvl w:val="0"/>
                          <w:numId w:val="13"/>
                        </w:numPr>
                        <w:ind w:left="270"/>
                        <w:jc w:val="center"/>
                        <w:rPr>
                          <w:color w:val="0462C1"/>
                          <w:sz w:val="23"/>
                          <w:szCs w:val="23"/>
                        </w:rPr>
                      </w:pPr>
                      <w:r>
                        <w:rPr>
                          <w:sz w:val="23"/>
                          <w:szCs w:val="23"/>
                        </w:rPr>
                        <w:t>Documents and reports required under the permit and Appendix A relating to compliance are to be sent to the following address:</w:t>
                      </w:r>
                    </w:p>
                    <w:p w14:paraId="72F506F0" w14:textId="6A1933B1" w:rsidR="0054407E" w:rsidRDefault="0054407E" w:rsidP="00D86B6D">
                      <w:pPr>
                        <w:pStyle w:val="Default"/>
                        <w:jc w:val="center"/>
                        <w:rPr>
                          <w:sz w:val="23"/>
                          <w:szCs w:val="23"/>
                        </w:rPr>
                      </w:pPr>
                      <w:r>
                        <w:rPr>
                          <w:sz w:val="23"/>
                          <w:szCs w:val="23"/>
                        </w:rPr>
                        <w:t>State of Alaska Department of Environmental Conservation</w:t>
                      </w:r>
                    </w:p>
                    <w:p w14:paraId="51CC0D75" w14:textId="63E0F12E" w:rsidR="0054407E" w:rsidRDefault="0054407E" w:rsidP="00D86B6D">
                      <w:pPr>
                        <w:pStyle w:val="Default"/>
                        <w:jc w:val="center"/>
                        <w:rPr>
                          <w:sz w:val="23"/>
                          <w:szCs w:val="23"/>
                        </w:rPr>
                      </w:pPr>
                      <w:r>
                        <w:rPr>
                          <w:sz w:val="23"/>
                          <w:szCs w:val="23"/>
                        </w:rPr>
                        <w:t>Division of Water</w:t>
                      </w:r>
                    </w:p>
                    <w:p w14:paraId="627B81BA" w14:textId="4791506C" w:rsidR="0054407E" w:rsidRDefault="0054407E" w:rsidP="00D86B6D">
                      <w:pPr>
                        <w:pStyle w:val="Default"/>
                        <w:jc w:val="center"/>
                        <w:rPr>
                          <w:sz w:val="23"/>
                          <w:szCs w:val="23"/>
                        </w:rPr>
                      </w:pPr>
                      <w:r>
                        <w:rPr>
                          <w:sz w:val="23"/>
                          <w:szCs w:val="23"/>
                        </w:rPr>
                        <w:t>Compliance and Enforcement Program</w:t>
                      </w:r>
                    </w:p>
                    <w:p w14:paraId="4ECE0111" w14:textId="2CC7097D" w:rsidR="0054407E" w:rsidRDefault="0054407E" w:rsidP="00D86B6D">
                      <w:pPr>
                        <w:pStyle w:val="Default"/>
                        <w:jc w:val="center"/>
                        <w:rPr>
                          <w:sz w:val="23"/>
                          <w:szCs w:val="23"/>
                        </w:rPr>
                      </w:pPr>
                      <w:r>
                        <w:rPr>
                          <w:sz w:val="23"/>
                          <w:szCs w:val="23"/>
                        </w:rPr>
                        <w:t>555 Cordova Street Anchorage, Alaska 99501</w:t>
                      </w:r>
                    </w:p>
                    <w:p w14:paraId="3EFD3F24" w14:textId="6AC3DA79" w:rsidR="0054407E" w:rsidRDefault="0054407E" w:rsidP="00D86B6D">
                      <w:pPr>
                        <w:pStyle w:val="Default"/>
                        <w:jc w:val="center"/>
                        <w:rPr>
                          <w:sz w:val="23"/>
                          <w:szCs w:val="23"/>
                        </w:rPr>
                      </w:pPr>
                      <w:r>
                        <w:rPr>
                          <w:sz w:val="23"/>
                          <w:szCs w:val="23"/>
                        </w:rPr>
                        <w:t>Telephone Nationwide (877) 569-4114</w:t>
                      </w:r>
                    </w:p>
                    <w:p w14:paraId="2E5BCCBF" w14:textId="76A13A88" w:rsidR="0054407E" w:rsidRDefault="0054407E" w:rsidP="00D86B6D">
                      <w:pPr>
                        <w:pStyle w:val="Default"/>
                        <w:jc w:val="center"/>
                        <w:rPr>
                          <w:sz w:val="23"/>
                          <w:szCs w:val="23"/>
                        </w:rPr>
                      </w:pPr>
                      <w:r>
                        <w:rPr>
                          <w:sz w:val="23"/>
                          <w:szCs w:val="23"/>
                        </w:rPr>
                        <w:t>Anchorage Area / International (907) 269-4114</w:t>
                      </w:r>
                    </w:p>
                    <w:p w14:paraId="1E265D64" w14:textId="224F66CC" w:rsidR="0054407E" w:rsidRDefault="0054407E" w:rsidP="00D86B6D">
                      <w:pPr>
                        <w:pStyle w:val="Default"/>
                        <w:jc w:val="center"/>
                        <w:rPr>
                          <w:sz w:val="23"/>
                          <w:szCs w:val="23"/>
                        </w:rPr>
                      </w:pPr>
                      <w:r>
                        <w:rPr>
                          <w:sz w:val="23"/>
                          <w:szCs w:val="23"/>
                        </w:rPr>
                        <w:t>Fax (907) 269-4604</w:t>
                      </w:r>
                    </w:p>
                    <w:p w14:paraId="00E51971" w14:textId="3E8E05A6" w:rsidR="0054407E" w:rsidRDefault="0054407E" w:rsidP="00ED7B01">
                      <w:pPr>
                        <w:pStyle w:val="Default"/>
                        <w:jc w:val="center"/>
                        <w:rPr>
                          <w:color w:val="0462C1"/>
                          <w:sz w:val="23"/>
                          <w:szCs w:val="23"/>
                        </w:rPr>
                      </w:pPr>
                      <w:r>
                        <w:rPr>
                          <w:sz w:val="23"/>
                          <w:szCs w:val="23"/>
                        </w:rPr>
                        <w:t xml:space="preserve">Email: </w:t>
                      </w:r>
                      <w:hyperlink r:id="rId34" w:history="1">
                        <w:r w:rsidRPr="00A53398">
                          <w:rPr>
                            <w:rStyle w:val="Hyperlink"/>
                            <w:sz w:val="23"/>
                            <w:szCs w:val="23"/>
                          </w:rPr>
                          <w:t>dec-wqreporting@alaska.gov</w:t>
                        </w:r>
                      </w:hyperlink>
                    </w:p>
                    <w:p w14:paraId="53BA3581" w14:textId="77777777" w:rsidR="0054407E" w:rsidRDefault="0054407E" w:rsidP="00D86B6D">
                      <w:pPr>
                        <w:pStyle w:val="Default"/>
                        <w:jc w:val="center"/>
                        <w:rPr>
                          <w:sz w:val="23"/>
                          <w:szCs w:val="23"/>
                        </w:rPr>
                      </w:pPr>
                    </w:p>
                    <w:p w14:paraId="162AD699" w14:textId="611E42E1" w:rsidR="0054407E" w:rsidRDefault="0054407E" w:rsidP="000C0018">
                      <w:pPr>
                        <w:pStyle w:val="InstructionTextBox"/>
                        <w:rPr>
                          <w:sz w:val="23"/>
                          <w:szCs w:val="23"/>
                        </w:rPr>
                      </w:pPr>
                      <w:r>
                        <w:rPr>
                          <w:sz w:val="23"/>
                          <w:szCs w:val="23"/>
                        </w:rPr>
                        <w:t xml:space="preserve">If it is necessary to submit a noncompliance notification to the Department please use this form </w:t>
                      </w:r>
                      <w:hyperlink r:id="rId35" w:history="1">
                        <w:r w:rsidRPr="00A53398">
                          <w:rPr>
                            <w:rStyle w:val="Hyperlink"/>
                            <w:sz w:val="23"/>
                            <w:szCs w:val="23"/>
                          </w:rPr>
                          <w:t>https://dec.alaska.gov/water/compliance/permittee/</w:t>
                        </w:r>
                      </w:hyperlink>
                    </w:p>
                    <w:p w14:paraId="77483954" w14:textId="77777777" w:rsidR="0054407E" w:rsidRDefault="0054407E" w:rsidP="000C0018">
                      <w:pPr>
                        <w:pStyle w:val="InstructionTextBox"/>
                        <w:rPr>
                          <w:sz w:val="23"/>
                          <w:szCs w:val="23"/>
                        </w:rPr>
                      </w:pPr>
                    </w:p>
                    <w:p w14:paraId="072C582D" w14:textId="77777777" w:rsidR="0054407E" w:rsidRPr="00213B95" w:rsidRDefault="0054407E" w:rsidP="00213B95">
                      <w:pPr>
                        <w:pStyle w:val="InstructionTextBox"/>
                      </w:pPr>
                    </w:p>
                    <w:p w14:paraId="32A17A94" w14:textId="77777777" w:rsidR="0054407E" w:rsidRDefault="0054407E" w:rsidP="00213B95">
                      <w:pPr>
                        <w:pStyle w:val="Deletetext"/>
                      </w:pPr>
                      <w:r>
                        <w:t>Delete this text box prior to submitting to DEC.</w:t>
                      </w:r>
                    </w:p>
                  </w:txbxContent>
                </v:textbox>
                <w10:wrap type="square" anchorx="margin"/>
              </v:shape>
            </w:pict>
          </mc:Fallback>
        </mc:AlternateContent>
      </w:r>
      <w:r w:rsidRPr="00213B95">
        <w:t>REPORTING AND RECORDKEEPING</w:t>
      </w:r>
    </w:p>
    <w:p w14:paraId="6A74E5C8" w14:textId="77777777" w:rsidR="00213B95" w:rsidRDefault="00213B95" w:rsidP="00213B95">
      <w:pPr>
        <w:pStyle w:val="Heading2"/>
      </w:pPr>
      <w:r>
        <w:lastRenderedPageBreak/>
        <w:t>Recordkeeping</w:t>
      </w:r>
    </w:p>
    <w:sdt>
      <w:sdtPr>
        <w:id w:val="-1934346067"/>
        <w:placeholder>
          <w:docPart w:val="DefaultPlaceholder_1081868574"/>
        </w:placeholder>
        <w:temporary/>
      </w:sdtPr>
      <w:sdtContent>
        <w:p w14:paraId="21A01D59" w14:textId="77777777" w:rsidR="00213B95" w:rsidRDefault="00213B95" w:rsidP="00213B95">
          <w:r w:rsidRPr="00213B95">
            <w:rPr>
              <w:highlight w:val="lightGray"/>
            </w:rPr>
            <w:t>Insert Recordkeeping Plan</w:t>
          </w:r>
        </w:p>
      </w:sdtContent>
    </w:sdt>
    <w:p w14:paraId="1692A432" w14:textId="77777777" w:rsidR="00213B95" w:rsidRDefault="00213B95" w:rsidP="00213B95">
      <w:pPr>
        <w:pStyle w:val="Heading2"/>
      </w:pPr>
      <w:r>
        <w:t>Reporting</w:t>
      </w:r>
    </w:p>
    <w:sdt>
      <w:sdtPr>
        <w:id w:val="-1862045967"/>
        <w:placeholder>
          <w:docPart w:val="DefaultPlaceholder_1081868574"/>
        </w:placeholder>
        <w:temporary/>
      </w:sdtPr>
      <w:sdtContent>
        <w:p w14:paraId="1C6639AA" w14:textId="3B45F079" w:rsidR="00A31033" w:rsidRDefault="00213B95" w:rsidP="00D86B6D">
          <w:r w:rsidRPr="00213B95">
            <w:rPr>
              <w:highlight w:val="lightGray"/>
            </w:rPr>
            <w:t>Insert Reporting Plan</w:t>
          </w:r>
        </w:p>
      </w:sdtContent>
    </w:sdt>
    <w:p w14:paraId="55A8BA48" w14:textId="2B6980B9" w:rsidR="00A31033" w:rsidRDefault="00A31033">
      <w:pPr>
        <w:spacing w:after="200"/>
      </w:pPr>
    </w:p>
    <w:p w14:paraId="77D034F0" w14:textId="77777777" w:rsidR="000E30BC" w:rsidRDefault="000E30BC">
      <w:pPr>
        <w:spacing w:after="200"/>
        <w:sectPr w:rsidR="000E30BC" w:rsidSect="002462BE">
          <w:headerReference w:type="default" r:id="rId36"/>
          <w:footerReference w:type="default" r:id="rId37"/>
          <w:pgSz w:w="12240" w:h="15840"/>
          <w:pgMar w:top="1152" w:right="1080" w:bottom="630" w:left="1080" w:header="432" w:footer="432" w:gutter="0"/>
          <w:pgNumType w:start="1"/>
          <w:cols w:space="720"/>
          <w:docGrid w:linePitch="360"/>
        </w:sectPr>
      </w:pPr>
    </w:p>
    <w:p w14:paraId="1EE00A09" w14:textId="1D8B3E3A" w:rsidR="00DB006B" w:rsidRPr="00D86B6D" w:rsidRDefault="000E30BC" w:rsidP="00D86B6D">
      <w:pPr>
        <w:autoSpaceDE w:val="0"/>
        <w:autoSpaceDN w:val="0"/>
        <w:adjustRightInd w:val="0"/>
        <w:spacing w:after="0" w:line="240" w:lineRule="auto"/>
        <w:rPr>
          <w:rFonts w:ascii="Arial" w:hAnsi="Arial" w:cs="Arial"/>
          <w:color w:val="365F91"/>
          <w:sz w:val="32"/>
          <w:szCs w:val="32"/>
        </w:rPr>
      </w:pPr>
      <w:r w:rsidRPr="000E30BC">
        <w:rPr>
          <w:rFonts w:ascii="Arial" w:hAnsi="Arial" w:cs="Arial"/>
          <w:color w:val="365F91"/>
          <w:sz w:val="32"/>
          <w:szCs w:val="32"/>
        </w:rPr>
        <w:lastRenderedPageBreak/>
        <w:t xml:space="preserve">Appendix A: </w:t>
      </w:r>
      <w:r w:rsidRPr="00D86B6D">
        <w:rPr>
          <w:rFonts w:ascii="Arial" w:hAnsi="Arial" w:cs="Arial"/>
          <w:b/>
          <w:bCs/>
          <w:color w:val="365F91"/>
          <w:sz w:val="32"/>
          <w:szCs w:val="32"/>
        </w:rPr>
        <w:t>Example</w:t>
      </w:r>
      <w:r>
        <w:rPr>
          <w:rFonts w:ascii="Arial" w:hAnsi="Arial" w:cs="Arial"/>
          <w:color w:val="365F91"/>
          <w:sz w:val="32"/>
          <w:szCs w:val="32"/>
        </w:rPr>
        <w:t xml:space="preserve"> </w:t>
      </w:r>
      <w:r w:rsidRPr="000E30BC">
        <w:rPr>
          <w:rFonts w:ascii="Arial" w:hAnsi="Arial" w:cs="Arial"/>
          <w:color w:val="365F91"/>
          <w:sz w:val="32"/>
          <w:szCs w:val="32"/>
        </w:rPr>
        <w:t xml:space="preserve">Effluent Monitoring Log </w:t>
      </w:r>
    </w:p>
    <w:p w14:paraId="70590E37" w14:textId="390C1074" w:rsidR="000E30BC" w:rsidRPr="000E30BC" w:rsidRDefault="000E30BC" w:rsidP="00D86B6D">
      <w:pPr>
        <w:autoSpaceDE w:val="0"/>
        <w:autoSpaceDN w:val="0"/>
        <w:adjustRightInd w:val="0"/>
        <w:spacing w:before="240" w:after="0" w:line="600" w:lineRule="auto"/>
        <w:rPr>
          <w:rFonts w:ascii="Arial" w:hAnsi="Arial" w:cs="Arial"/>
          <w:color w:val="000000"/>
        </w:rPr>
      </w:pPr>
      <w:r w:rsidRPr="000E30BC">
        <w:rPr>
          <w:rFonts w:ascii="Times New Roman" w:hAnsi="Times New Roman" w:cs="Times New Roman"/>
          <w:color w:val="000000"/>
        </w:rPr>
        <w:t xml:space="preserve">DATE: _____________ </w:t>
      </w:r>
    </w:p>
    <w:p w14:paraId="23834221" w14:textId="312259FE" w:rsidR="000E30BC" w:rsidRPr="000E30BC" w:rsidRDefault="000E30BC" w:rsidP="00D86B6D">
      <w:pPr>
        <w:autoSpaceDE w:val="0"/>
        <w:autoSpaceDN w:val="0"/>
        <w:adjustRightInd w:val="0"/>
        <w:spacing w:after="0" w:line="600" w:lineRule="auto"/>
        <w:rPr>
          <w:rFonts w:ascii="Arial" w:hAnsi="Arial" w:cs="Arial"/>
          <w:color w:val="000000"/>
        </w:rPr>
      </w:pPr>
      <w:r>
        <w:rPr>
          <w:rFonts w:ascii="Times New Roman" w:hAnsi="Times New Roman" w:cs="Times New Roman"/>
          <w:color w:val="000000"/>
        </w:rPr>
        <w:t>NAME or OBSERVER</w:t>
      </w:r>
      <w:r w:rsidRPr="000E30BC">
        <w:rPr>
          <w:rFonts w:ascii="Times New Roman" w:hAnsi="Times New Roman" w:cs="Times New Roman"/>
          <w:color w:val="000000"/>
        </w:rPr>
        <w:t xml:space="preserve">: __________ </w:t>
      </w:r>
    </w:p>
    <w:p w14:paraId="6F30400F" w14:textId="54FAEABC" w:rsidR="00DB006B" w:rsidRPr="00D86B6D" w:rsidRDefault="000E30BC" w:rsidP="00D86B6D">
      <w:pPr>
        <w:spacing w:after="200" w:line="600" w:lineRule="auto"/>
        <w:rPr>
          <w:rFonts w:ascii="Times New Roman" w:hAnsi="Times New Roman" w:cs="Times New Roman"/>
          <w:color w:val="000000"/>
        </w:rPr>
      </w:pPr>
      <w:r w:rsidRPr="000E30BC">
        <w:rPr>
          <w:rFonts w:ascii="Times New Roman" w:hAnsi="Times New Roman" w:cs="Times New Roman"/>
          <w:color w:val="000000"/>
        </w:rPr>
        <w:t>OBSERVATIONS: ___________________________________________________________________________________________(cont’d on reverse)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1"/>
        <w:gridCol w:w="828"/>
        <w:gridCol w:w="1850"/>
        <w:gridCol w:w="1521"/>
        <w:gridCol w:w="983"/>
        <w:gridCol w:w="5686"/>
        <w:gridCol w:w="1304"/>
        <w:gridCol w:w="1127"/>
      </w:tblGrid>
      <w:tr w:rsidR="00483C86" w14:paraId="673A3D7B" w14:textId="24235321" w:rsidTr="00483C86">
        <w:trPr>
          <w:trHeight w:val="106"/>
          <w:jc w:val="center"/>
        </w:trPr>
        <w:tc>
          <w:tcPr>
            <w:tcW w:w="443" w:type="pct"/>
            <w:shd w:val="clear" w:color="auto" w:fill="DDD9C3" w:themeFill="background2" w:themeFillShade="E6"/>
            <w:vAlign w:val="center"/>
          </w:tcPr>
          <w:p w14:paraId="71EE1E7F" w14:textId="6CA1CB8F" w:rsidR="002D08DE" w:rsidRDefault="002D08DE" w:rsidP="00B17615">
            <w:pPr>
              <w:pStyle w:val="Default"/>
              <w:jc w:val="center"/>
              <w:rPr>
                <w:b/>
                <w:bCs/>
                <w:sz w:val="20"/>
                <w:szCs w:val="20"/>
              </w:rPr>
            </w:pPr>
            <w:r>
              <w:rPr>
                <w:b/>
                <w:bCs/>
                <w:sz w:val="20"/>
                <w:szCs w:val="20"/>
              </w:rPr>
              <w:t>Date:</w:t>
            </w:r>
          </w:p>
        </w:tc>
        <w:tc>
          <w:tcPr>
            <w:tcW w:w="291" w:type="pct"/>
            <w:shd w:val="clear" w:color="auto" w:fill="DDD9C3" w:themeFill="background2" w:themeFillShade="E6"/>
            <w:vAlign w:val="center"/>
          </w:tcPr>
          <w:p w14:paraId="32BD7DB4" w14:textId="7DDDBEBC" w:rsidR="002D08DE" w:rsidRDefault="002D08DE" w:rsidP="00B17615">
            <w:pPr>
              <w:pStyle w:val="Default"/>
              <w:jc w:val="center"/>
              <w:rPr>
                <w:b/>
                <w:bCs/>
                <w:sz w:val="20"/>
                <w:szCs w:val="20"/>
              </w:rPr>
            </w:pPr>
            <w:r>
              <w:rPr>
                <w:b/>
                <w:bCs/>
                <w:sz w:val="20"/>
                <w:szCs w:val="20"/>
              </w:rPr>
              <w:t>Initials</w:t>
            </w:r>
          </w:p>
        </w:tc>
        <w:tc>
          <w:tcPr>
            <w:tcW w:w="0" w:type="auto"/>
            <w:shd w:val="clear" w:color="auto" w:fill="DDD9C3" w:themeFill="background2" w:themeFillShade="E6"/>
            <w:vAlign w:val="center"/>
          </w:tcPr>
          <w:p w14:paraId="3B3E98A8" w14:textId="160B1A33" w:rsidR="002D08DE" w:rsidRDefault="002D08DE" w:rsidP="00B17615">
            <w:pPr>
              <w:pStyle w:val="Default"/>
              <w:jc w:val="center"/>
              <w:rPr>
                <w:sz w:val="20"/>
                <w:szCs w:val="20"/>
              </w:rPr>
            </w:pPr>
            <w:r>
              <w:rPr>
                <w:b/>
                <w:bCs/>
                <w:sz w:val="20"/>
                <w:szCs w:val="20"/>
              </w:rPr>
              <w:t>PARAMETER</w:t>
            </w:r>
          </w:p>
        </w:tc>
        <w:tc>
          <w:tcPr>
            <w:tcW w:w="0" w:type="auto"/>
            <w:shd w:val="clear" w:color="auto" w:fill="DDD9C3" w:themeFill="background2" w:themeFillShade="E6"/>
            <w:vAlign w:val="center"/>
          </w:tcPr>
          <w:p w14:paraId="6B73344E" w14:textId="42F8C3B6" w:rsidR="002D08DE" w:rsidRDefault="002D08DE" w:rsidP="00B17615">
            <w:pPr>
              <w:pStyle w:val="Default"/>
              <w:jc w:val="center"/>
              <w:rPr>
                <w:sz w:val="20"/>
                <w:szCs w:val="20"/>
              </w:rPr>
            </w:pPr>
            <w:r>
              <w:rPr>
                <w:b/>
                <w:bCs/>
                <w:sz w:val="20"/>
                <w:szCs w:val="20"/>
              </w:rPr>
              <w:t>METHOD</w:t>
            </w:r>
          </w:p>
        </w:tc>
        <w:tc>
          <w:tcPr>
            <w:tcW w:w="310" w:type="pct"/>
            <w:shd w:val="clear" w:color="auto" w:fill="DDD9C3" w:themeFill="background2" w:themeFillShade="E6"/>
            <w:vAlign w:val="center"/>
          </w:tcPr>
          <w:p w14:paraId="3DAA74EB" w14:textId="5C78E4E6" w:rsidR="002D08DE" w:rsidRDefault="002D08DE" w:rsidP="00B17615">
            <w:pPr>
              <w:pStyle w:val="Default"/>
              <w:jc w:val="center"/>
              <w:rPr>
                <w:sz w:val="20"/>
                <w:szCs w:val="20"/>
              </w:rPr>
            </w:pPr>
            <w:r>
              <w:rPr>
                <w:b/>
                <w:bCs/>
                <w:sz w:val="20"/>
                <w:szCs w:val="20"/>
              </w:rPr>
              <w:t>Sample Type</w:t>
            </w:r>
          </w:p>
        </w:tc>
        <w:tc>
          <w:tcPr>
            <w:tcW w:w="1958" w:type="pct"/>
            <w:shd w:val="clear" w:color="auto" w:fill="DDD9C3" w:themeFill="background2" w:themeFillShade="E6"/>
            <w:vAlign w:val="center"/>
          </w:tcPr>
          <w:p w14:paraId="4F543A74" w14:textId="24F225D8" w:rsidR="002D08DE" w:rsidRDefault="002D08DE" w:rsidP="00B17615">
            <w:pPr>
              <w:pStyle w:val="Default"/>
              <w:jc w:val="center"/>
              <w:rPr>
                <w:sz w:val="20"/>
                <w:szCs w:val="20"/>
              </w:rPr>
            </w:pPr>
            <w:r>
              <w:rPr>
                <w:b/>
                <w:bCs/>
                <w:sz w:val="20"/>
                <w:szCs w:val="20"/>
              </w:rPr>
              <w:t>LIMIT</w:t>
            </w:r>
          </w:p>
        </w:tc>
        <w:tc>
          <w:tcPr>
            <w:tcW w:w="0" w:type="auto"/>
            <w:shd w:val="clear" w:color="auto" w:fill="DDD9C3" w:themeFill="background2" w:themeFillShade="E6"/>
            <w:vAlign w:val="center"/>
          </w:tcPr>
          <w:p w14:paraId="1A41574C" w14:textId="104391A3" w:rsidR="002D08DE" w:rsidRPr="00B17615" w:rsidRDefault="002D08DE" w:rsidP="00B17615">
            <w:pPr>
              <w:pStyle w:val="Default"/>
              <w:jc w:val="center"/>
            </w:pPr>
            <w:r>
              <w:rPr>
                <w:b/>
                <w:bCs/>
                <w:sz w:val="20"/>
                <w:szCs w:val="20"/>
              </w:rPr>
              <w:t>PASS/FAIL</w:t>
            </w:r>
            <w:r w:rsidR="00B17615">
              <w:rPr>
                <w:b/>
                <w:bCs/>
                <w:sz w:val="20"/>
                <w:szCs w:val="20"/>
                <w:vertAlign w:val="superscript"/>
              </w:rPr>
              <w:t>*</w:t>
            </w:r>
          </w:p>
        </w:tc>
        <w:tc>
          <w:tcPr>
            <w:tcW w:w="0" w:type="auto"/>
            <w:shd w:val="clear" w:color="auto" w:fill="DDD9C3" w:themeFill="background2" w:themeFillShade="E6"/>
            <w:vAlign w:val="center"/>
          </w:tcPr>
          <w:p w14:paraId="23C56223" w14:textId="35F8653E" w:rsidR="002D08DE" w:rsidRPr="00B17615" w:rsidRDefault="002D08DE" w:rsidP="00B17615">
            <w:pPr>
              <w:pStyle w:val="Default"/>
              <w:jc w:val="center"/>
            </w:pPr>
            <w:r>
              <w:rPr>
                <w:b/>
                <w:bCs/>
                <w:sz w:val="20"/>
                <w:szCs w:val="20"/>
              </w:rPr>
              <w:t>Frequency</w:t>
            </w:r>
          </w:p>
        </w:tc>
      </w:tr>
      <w:tr w:rsidR="00483C86" w14:paraId="1AA60028" w14:textId="714AB46A" w:rsidTr="00483C86">
        <w:trPr>
          <w:trHeight w:val="503"/>
          <w:jc w:val="center"/>
        </w:trPr>
        <w:tc>
          <w:tcPr>
            <w:tcW w:w="443" w:type="pct"/>
            <w:vAlign w:val="center"/>
          </w:tcPr>
          <w:p w14:paraId="55E37590" w14:textId="77777777" w:rsidR="002D08DE" w:rsidRDefault="002D08DE" w:rsidP="00B17615">
            <w:pPr>
              <w:pStyle w:val="Default"/>
              <w:rPr>
                <w:sz w:val="20"/>
                <w:szCs w:val="20"/>
              </w:rPr>
            </w:pPr>
          </w:p>
        </w:tc>
        <w:tc>
          <w:tcPr>
            <w:tcW w:w="291" w:type="pct"/>
            <w:vAlign w:val="center"/>
          </w:tcPr>
          <w:p w14:paraId="60207E6A" w14:textId="77777777" w:rsidR="002D08DE" w:rsidRDefault="002D08DE" w:rsidP="00B17615">
            <w:pPr>
              <w:pStyle w:val="Default"/>
              <w:rPr>
                <w:sz w:val="20"/>
                <w:szCs w:val="20"/>
              </w:rPr>
            </w:pPr>
          </w:p>
        </w:tc>
        <w:tc>
          <w:tcPr>
            <w:tcW w:w="0" w:type="auto"/>
            <w:vAlign w:val="center"/>
          </w:tcPr>
          <w:p w14:paraId="4055957D" w14:textId="196857B6" w:rsidR="002D08DE" w:rsidRDefault="002D08DE" w:rsidP="00B17615">
            <w:pPr>
              <w:pStyle w:val="Default"/>
              <w:jc w:val="center"/>
              <w:rPr>
                <w:sz w:val="20"/>
                <w:szCs w:val="20"/>
              </w:rPr>
            </w:pPr>
            <w:r>
              <w:rPr>
                <w:sz w:val="20"/>
                <w:szCs w:val="20"/>
              </w:rPr>
              <w:t>Sheen/Discoloration</w:t>
            </w:r>
          </w:p>
        </w:tc>
        <w:tc>
          <w:tcPr>
            <w:tcW w:w="0" w:type="auto"/>
            <w:vAlign w:val="center"/>
          </w:tcPr>
          <w:p w14:paraId="2E54B547" w14:textId="0B91A5DA" w:rsidR="002D08DE" w:rsidRDefault="002D08DE" w:rsidP="00B17615">
            <w:pPr>
              <w:pStyle w:val="Default"/>
              <w:jc w:val="center"/>
              <w:rPr>
                <w:sz w:val="20"/>
                <w:szCs w:val="20"/>
              </w:rPr>
            </w:pPr>
            <w:r>
              <w:rPr>
                <w:sz w:val="20"/>
                <w:szCs w:val="20"/>
              </w:rPr>
              <w:t>Visual</w:t>
            </w:r>
          </w:p>
        </w:tc>
        <w:tc>
          <w:tcPr>
            <w:tcW w:w="310" w:type="pct"/>
            <w:vAlign w:val="center"/>
          </w:tcPr>
          <w:p w14:paraId="02BB289B" w14:textId="1550BAD7" w:rsidR="002D08DE" w:rsidRDefault="002D08DE" w:rsidP="00B17615">
            <w:pPr>
              <w:pStyle w:val="Default"/>
              <w:jc w:val="center"/>
              <w:rPr>
                <w:sz w:val="20"/>
                <w:szCs w:val="20"/>
              </w:rPr>
            </w:pPr>
            <w:r>
              <w:rPr>
                <w:sz w:val="20"/>
                <w:szCs w:val="20"/>
              </w:rPr>
              <w:t>Visual</w:t>
            </w:r>
          </w:p>
        </w:tc>
        <w:tc>
          <w:tcPr>
            <w:tcW w:w="1958" w:type="pct"/>
            <w:vAlign w:val="center"/>
          </w:tcPr>
          <w:p w14:paraId="6111848B" w14:textId="2C23FFB4" w:rsidR="002D08DE" w:rsidRDefault="00483C86" w:rsidP="00B17615">
            <w:pPr>
              <w:pStyle w:val="Default"/>
              <w:jc w:val="center"/>
              <w:rPr>
                <w:sz w:val="20"/>
                <w:szCs w:val="20"/>
              </w:rPr>
            </w:pPr>
            <w:r>
              <w:rPr>
                <w:sz w:val="20"/>
                <w:szCs w:val="20"/>
              </w:rPr>
              <w:t>May not cause a visible sheen upon the surface of the water.</w:t>
            </w:r>
          </w:p>
        </w:tc>
        <w:tc>
          <w:tcPr>
            <w:tcW w:w="0" w:type="auto"/>
            <w:vAlign w:val="center"/>
          </w:tcPr>
          <w:p w14:paraId="7816B837" w14:textId="5B75B56A" w:rsidR="002D08DE" w:rsidRDefault="002D08DE" w:rsidP="00B17615">
            <w:pPr>
              <w:pStyle w:val="Default"/>
              <w:rPr>
                <w:sz w:val="20"/>
                <w:szCs w:val="20"/>
              </w:rPr>
            </w:pPr>
          </w:p>
        </w:tc>
        <w:tc>
          <w:tcPr>
            <w:tcW w:w="0" w:type="auto"/>
            <w:vAlign w:val="center"/>
          </w:tcPr>
          <w:p w14:paraId="08042389" w14:textId="606C3E1A" w:rsidR="002D08DE" w:rsidRDefault="002D08DE" w:rsidP="00B17615">
            <w:pPr>
              <w:pStyle w:val="Default"/>
              <w:jc w:val="center"/>
              <w:rPr>
                <w:sz w:val="20"/>
                <w:szCs w:val="20"/>
              </w:rPr>
            </w:pPr>
            <w:r>
              <w:rPr>
                <w:sz w:val="20"/>
                <w:szCs w:val="20"/>
              </w:rPr>
              <w:t>Daily</w:t>
            </w:r>
          </w:p>
        </w:tc>
      </w:tr>
      <w:tr w:rsidR="00483C86" w14:paraId="210DF855" w14:textId="24840874" w:rsidTr="00483C86">
        <w:trPr>
          <w:trHeight w:val="512"/>
          <w:jc w:val="center"/>
        </w:trPr>
        <w:tc>
          <w:tcPr>
            <w:tcW w:w="443" w:type="pct"/>
            <w:vAlign w:val="center"/>
          </w:tcPr>
          <w:p w14:paraId="3C4D8C6A" w14:textId="77777777" w:rsidR="002D08DE" w:rsidRDefault="002D08DE" w:rsidP="00B17615">
            <w:pPr>
              <w:pStyle w:val="Default"/>
              <w:rPr>
                <w:sz w:val="20"/>
                <w:szCs w:val="20"/>
              </w:rPr>
            </w:pPr>
          </w:p>
        </w:tc>
        <w:tc>
          <w:tcPr>
            <w:tcW w:w="291" w:type="pct"/>
            <w:vAlign w:val="center"/>
          </w:tcPr>
          <w:p w14:paraId="3522F227" w14:textId="77777777" w:rsidR="002D08DE" w:rsidRDefault="002D08DE" w:rsidP="00B17615">
            <w:pPr>
              <w:pStyle w:val="Default"/>
              <w:rPr>
                <w:sz w:val="20"/>
                <w:szCs w:val="20"/>
              </w:rPr>
            </w:pPr>
          </w:p>
        </w:tc>
        <w:tc>
          <w:tcPr>
            <w:tcW w:w="0" w:type="auto"/>
            <w:vAlign w:val="center"/>
          </w:tcPr>
          <w:p w14:paraId="6D60C0D7" w14:textId="52F9923B" w:rsidR="002D08DE" w:rsidRDefault="002D08DE" w:rsidP="00B17615">
            <w:pPr>
              <w:pStyle w:val="Default"/>
              <w:jc w:val="center"/>
              <w:rPr>
                <w:sz w:val="20"/>
                <w:szCs w:val="20"/>
              </w:rPr>
            </w:pPr>
            <w:r>
              <w:rPr>
                <w:sz w:val="20"/>
                <w:szCs w:val="20"/>
              </w:rPr>
              <w:t>Odor</w:t>
            </w:r>
          </w:p>
        </w:tc>
        <w:tc>
          <w:tcPr>
            <w:tcW w:w="0" w:type="auto"/>
            <w:vAlign w:val="center"/>
          </w:tcPr>
          <w:p w14:paraId="33D2EECB" w14:textId="6D9453CA" w:rsidR="002D08DE" w:rsidRDefault="002D08DE" w:rsidP="00B17615">
            <w:pPr>
              <w:pStyle w:val="Default"/>
              <w:jc w:val="center"/>
              <w:rPr>
                <w:sz w:val="20"/>
                <w:szCs w:val="20"/>
              </w:rPr>
            </w:pPr>
            <w:r>
              <w:rPr>
                <w:sz w:val="20"/>
                <w:szCs w:val="20"/>
              </w:rPr>
              <w:t>Olfactory</w:t>
            </w:r>
          </w:p>
        </w:tc>
        <w:tc>
          <w:tcPr>
            <w:tcW w:w="310" w:type="pct"/>
            <w:vAlign w:val="center"/>
          </w:tcPr>
          <w:p w14:paraId="3E1FB0CC" w14:textId="551C903D" w:rsidR="002D08DE" w:rsidRDefault="002D08DE" w:rsidP="00B17615">
            <w:pPr>
              <w:pStyle w:val="Default"/>
              <w:jc w:val="center"/>
              <w:rPr>
                <w:sz w:val="20"/>
                <w:szCs w:val="20"/>
              </w:rPr>
            </w:pPr>
            <w:r>
              <w:rPr>
                <w:sz w:val="20"/>
                <w:szCs w:val="20"/>
              </w:rPr>
              <w:t>Olfactory</w:t>
            </w:r>
          </w:p>
        </w:tc>
        <w:tc>
          <w:tcPr>
            <w:tcW w:w="1958" w:type="pct"/>
            <w:vAlign w:val="center"/>
          </w:tcPr>
          <w:p w14:paraId="60CE4DC9" w14:textId="7C155BB4" w:rsidR="002D08DE" w:rsidRDefault="00B17615" w:rsidP="00B17615">
            <w:pPr>
              <w:pStyle w:val="Default"/>
              <w:jc w:val="center"/>
              <w:rPr>
                <w:sz w:val="20"/>
                <w:szCs w:val="20"/>
              </w:rPr>
            </w:pPr>
            <w:r>
              <w:rPr>
                <w:sz w:val="20"/>
                <w:szCs w:val="20"/>
              </w:rPr>
              <w:t>May not exceed concentrations that individually or in combination impart odor</w:t>
            </w:r>
            <w:r w:rsidR="00483C86">
              <w:rPr>
                <w:sz w:val="20"/>
                <w:szCs w:val="20"/>
              </w:rPr>
              <w:t>.</w:t>
            </w:r>
          </w:p>
        </w:tc>
        <w:tc>
          <w:tcPr>
            <w:tcW w:w="0" w:type="auto"/>
            <w:vAlign w:val="center"/>
          </w:tcPr>
          <w:p w14:paraId="658B0364" w14:textId="4DBD7960" w:rsidR="002D08DE" w:rsidRDefault="002D08DE" w:rsidP="00B17615">
            <w:pPr>
              <w:pStyle w:val="Default"/>
              <w:rPr>
                <w:sz w:val="20"/>
                <w:szCs w:val="20"/>
              </w:rPr>
            </w:pPr>
          </w:p>
        </w:tc>
        <w:tc>
          <w:tcPr>
            <w:tcW w:w="0" w:type="auto"/>
            <w:vAlign w:val="center"/>
          </w:tcPr>
          <w:p w14:paraId="5D2BF399" w14:textId="049556AE" w:rsidR="002D08DE" w:rsidRDefault="002D08DE" w:rsidP="00B17615">
            <w:pPr>
              <w:pStyle w:val="Default"/>
              <w:jc w:val="center"/>
              <w:rPr>
                <w:sz w:val="20"/>
                <w:szCs w:val="20"/>
              </w:rPr>
            </w:pPr>
            <w:r>
              <w:rPr>
                <w:sz w:val="20"/>
                <w:szCs w:val="20"/>
              </w:rPr>
              <w:t>Daily</w:t>
            </w:r>
          </w:p>
        </w:tc>
      </w:tr>
      <w:tr w:rsidR="00483C86" w14:paraId="554CF875" w14:textId="0B96F2FE" w:rsidTr="00483C86">
        <w:trPr>
          <w:trHeight w:val="458"/>
          <w:jc w:val="center"/>
        </w:trPr>
        <w:tc>
          <w:tcPr>
            <w:tcW w:w="443" w:type="pct"/>
            <w:vAlign w:val="center"/>
          </w:tcPr>
          <w:p w14:paraId="47AE291D" w14:textId="77777777" w:rsidR="002D08DE" w:rsidRDefault="002D08DE" w:rsidP="00B17615">
            <w:pPr>
              <w:pStyle w:val="Default"/>
              <w:rPr>
                <w:sz w:val="20"/>
                <w:szCs w:val="20"/>
              </w:rPr>
            </w:pPr>
          </w:p>
        </w:tc>
        <w:tc>
          <w:tcPr>
            <w:tcW w:w="291" w:type="pct"/>
            <w:vAlign w:val="center"/>
          </w:tcPr>
          <w:p w14:paraId="4BC23A5D" w14:textId="77777777" w:rsidR="002D08DE" w:rsidRDefault="002D08DE" w:rsidP="00B17615">
            <w:pPr>
              <w:pStyle w:val="Default"/>
              <w:rPr>
                <w:sz w:val="20"/>
                <w:szCs w:val="20"/>
              </w:rPr>
            </w:pPr>
          </w:p>
        </w:tc>
        <w:tc>
          <w:tcPr>
            <w:tcW w:w="0" w:type="auto"/>
            <w:vAlign w:val="center"/>
          </w:tcPr>
          <w:p w14:paraId="2FFCA906" w14:textId="4B6BD0F7" w:rsidR="002D08DE" w:rsidRDefault="002D08DE" w:rsidP="00B17615">
            <w:pPr>
              <w:pStyle w:val="Default"/>
              <w:jc w:val="center"/>
              <w:rPr>
                <w:sz w:val="20"/>
                <w:szCs w:val="20"/>
              </w:rPr>
            </w:pPr>
            <w:r>
              <w:rPr>
                <w:sz w:val="20"/>
                <w:szCs w:val="20"/>
              </w:rPr>
              <w:t>Erosion</w:t>
            </w:r>
          </w:p>
        </w:tc>
        <w:tc>
          <w:tcPr>
            <w:tcW w:w="0" w:type="auto"/>
            <w:vAlign w:val="center"/>
          </w:tcPr>
          <w:p w14:paraId="0AED2459" w14:textId="6E5F640A" w:rsidR="002D08DE" w:rsidRDefault="002D08DE" w:rsidP="00B17615">
            <w:pPr>
              <w:pStyle w:val="Default"/>
              <w:jc w:val="center"/>
              <w:rPr>
                <w:sz w:val="20"/>
                <w:szCs w:val="20"/>
              </w:rPr>
            </w:pPr>
            <w:r>
              <w:rPr>
                <w:sz w:val="20"/>
                <w:szCs w:val="20"/>
              </w:rPr>
              <w:t>Visual</w:t>
            </w:r>
          </w:p>
        </w:tc>
        <w:tc>
          <w:tcPr>
            <w:tcW w:w="310" w:type="pct"/>
            <w:vAlign w:val="center"/>
          </w:tcPr>
          <w:p w14:paraId="469823A7" w14:textId="43D64E99" w:rsidR="002D08DE" w:rsidRDefault="002D08DE" w:rsidP="00B17615">
            <w:pPr>
              <w:pStyle w:val="Default"/>
              <w:jc w:val="center"/>
              <w:rPr>
                <w:sz w:val="20"/>
                <w:szCs w:val="20"/>
              </w:rPr>
            </w:pPr>
            <w:r>
              <w:rPr>
                <w:sz w:val="20"/>
                <w:szCs w:val="20"/>
              </w:rPr>
              <w:t>Visual</w:t>
            </w:r>
          </w:p>
        </w:tc>
        <w:tc>
          <w:tcPr>
            <w:tcW w:w="1958" w:type="pct"/>
            <w:vAlign w:val="center"/>
          </w:tcPr>
          <w:p w14:paraId="559C95C8" w14:textId="1B0AA1EA" w:rsidR="002D08DE" w:rsidRDefault="00483C86" w:rsidP="00B17615">
            <w:pPr>
              <w:pStyle w:val="Default"/>
              <w:jc w:val="center"/>
              <w:rPr>
                <w:sz w:val="20"/>
                <w:szCs w:val="20"/>
              </w:rPr>
            </w:pPr>
            <w:r>
              <w:rPr>
                <w:sz w:val="20"/>
                <w:szCs w:val="20"/>
              </w:rPr>
              <w:t xml:space="preserve">No visible signs of erosion or sedimentation beyond the disposal area. Indicators of excess erosion include </w:t>
            </w:r>
            <w:r>
              <w:rPr>
                <w:sz w:val="20"/>
                <w:szCs w:val="20"/>
              </w:rPr>
              <w:t>scour</w:t>
            </w:r>
            <w:r>
              <w:rPr>
                <w:sz w:val="20"/>
                <w:szCs w:val="20"/>
              </w:rPr>
              <w:t xml:space="preserve">, gullying, head cutting, caving, block slippage, material sloughing, etc. </w:t>
            </w:r>
          </w:p>
        </w:tc>
        <w:tc>
          <w:tcPr>
            <w:tcW w:w="0" w:type="auto"/>
            <w:vAlign w:val="center"/>
          </w:tcPr>
          <w:p w14:paraId="732B0ADF" w14:textId="78E6463E" w:rsidR="002D08DE" w:rsidRDefault="002D08DE" w:rsidP="00B17615">
            <w:pPr>
              <w:pStyle w:val="Default"/>
              <w:rPr>
                <w:sz w:val="20"/>
                <w:szCs w:val="20"/>
              </w:rPr>
            </w:pPr>
          </w:p>
        </w:tc>
        <w:tc>
          <w:tcPr>
            <w:tcW w:w="0" w:type="auto"/>
            <w:vAlign w:val="center"/>
          </w:tcPr>
          <w:p w14:paraId="2F07A5F7" w14:textId="0F9BFB43" w:rsidR="002D08DE" w:rsidRDefault="002D08DE" w:rsidP="00B17615">
            <w:pPr>
              <w:pStyle w:val="Default"/>
              <w:jc w:val="center"/>
              <w:rPr>
                <w:sz w:val="20"/>
                <w:szCs w:val="20"/>
              </w:rPr>
            </w:pPr>
            <w:r>
              <w:rPr>
                <w:sz w:val="20"/>
                <w:szCs w:val="20"/>
              </w:rPr>
              <w:t>Daily</w:t>
            </w:r>
          </w:p>
        </w:tc>
      </w:tr>
      <w:tr w:rsidR="00483C86" w14:paraId="30019DA5" w14:textId="207D909C" w:rsidTr="00483C86">
        <w:trPr>
          <w:trHeight w:val="512"/>
          <w:jc w:val="center"/>
        </w:trPr>
        <w:tc>
          <w:tcPr>
            <w:tcW w:w="443" w:type="pct"/>
            <w:vAlign w:val="center"/>
          </w:tcPr>
          <w:p w14:paraId="70A4313A" w14:textId="77777777" w:rsidR="002D08DE" w:rsidRDefault="002D08DE" w:rsidP="00B17615">
            <w:pPr>
              <w:pStyle w:val="Default"/>
              <w:rPr>
                <w:sz w:val="20"/>
                <w:szCs w:val="20"/>
              </w:rPr>
            </w:pPr>
          </w:p>
        </w:tc>
        <w:tc>
          <w:tcPr>
            <w:tcW w:w="291" w:type="pct"/>
            <w:vAlign w:val="center"/>
          </w:tcPr>
          <w:p w14:paraId="121EB0C9" w14:textId="77777777" w:rsidR="002D08DE" w:rsidRDefault="002D08DE" w:rsidP="00B17615">
            <w:pPr>
              <w:pStyle w:val="Default"/>
              <w:rPr>
                <w:sz w:val="20"/>
                <w:szCs w:val="20"/>
              </w:rPr>
            </w:pPr>
          </w:p>
        </w:tc>
        <w:tc>
          <w:tcPr>
            <w:tcW w:w="0" w:type="auto"/>
            <w:vAlign w:val="center"/>
          </w:tcPr>
          <w:p w14:paraId="04E48CA1" w14:textId="023C68B4" w:rsidR="002D08DE" w:rsidRDefault="002D08DE" w:rsidP="00B17615">
            <w:pPr>
              <w:pStyle w:val="Default"/>
              <w:jc w:val="center"/>
              <w:rPr>
                <w:sz w:val="20"/>
                <w:szCs w:val="20"/>
              </w:rPr>
            </w:pPr>
            <w:r>
              <w:rPr>
                <w:sz w:val="20"/>
                <w:szCs w:val="20"/>
              </w:rPr>
              <w:t>Total Discharge</w:t>
            </w:r>
          </w:p>
        </w:tc>
        <w:tc>
          <w:tcPr>
            <w:tcW w:w="0" w:type="auto"/>
            <w:vAlign w:val="center"/>
          </w:tcPr>
          <w:p w14:paraId="4EF3B416" w14:textId="5C8DD6FB" w:rsidR="002D08DE" w:rsidRDefault="002D08DE" w:rsidP="00B17615">
            <w:pPr>
              <w:pStyle w:val="Default"/>
              <w:jc w:val="center"/>
              <w:rPr>
                <w:sz w:val="20"/>
                <w:szCs w:val="20"/>
              </w:rPr>
            </w:pPr>
            <w:r>
              <w:rPr>
                <w:sz w:val="20"/>
                <w:szCs w:val="20"/>
              </w:rPr>
              <w:t>Estimate</w:t>
            </w:r>
          </w:p>
        </w:tc>
        <w:tc>
          <w:tcPr>
            <w:tcW w:w="310" w:type="pct"/>
            <w:vAlign w:val="center"/>
          </w:tcPr>
          <w:p w14:paraId="76508149" w14:textId="0F9226A4" w:rsidR="002D08DE" w:rsidRDefault="002D08DE" w:rsidP="00B17615">
            <w:pPr>
              <w:pStyle w:val="Default"/>
              <w:jc w:val="center"/>
              <w:rPr>
                <w:sz w:val="20"/>
                <w:szCs w:val="20"/>
              </w:rPr>
            </w:pPr>
            <w:r>
              <w:rPr>
                <w:sz w:val="20"/>
                <w:szCs w:val="20"/>
              </w:rPr>
              <w:t>Estimate</w:t>
            </w:r>
          </w:p>
        </w:tc>
        <w:tc>
          <w:tcPr>
            <w:tcW w:w="1958" w:type="pct"/>
            <w:vAlign w:val="center"/>
          </w:tcPr>
          <w:p w14:paraId="097CD0CC" w14:textId="0DA094FD" w:rsidR="002D08DE" w:rsidRDefault="00B17615" w:rsidP="00B17615">
            <w:pPr>
              <w:pStyle w:val="Default"/>
              <w:jc w:val="center"/>
              <w:rPr>
                <w:sz w:val="20"/>
                <w:szCs w:val="20"/>
              </w:rPr>
            </w:pPr>
            <w:r>
              <w:rPr>
                <w:sz w:val="20"/>
                <w:szCs w:val="20"/>
              </w:rPr>
              <w:t>XXX</w:t>
            </w:r>
            <w:r w:rsidR="002D08DE">
              <w:rPr>
                <w:sz w:val="20"/>
                <w:szCs w:val="20"/>
              </w:rPr>
              <w:t xml:space="preserve"> gpd</w:t>
            </w:r>
          </w:p>
        </w:tc>
        <w:tc>
          <w:tcPr>
            <w:tcW w:w="0" w:type="auto"/>
            <w:vAlign w:val="center"/>
          </w:tcPr>
          <w:p w14:paraId="1462DE94" w14:textId="3521A7B8" w:rsidR="002D08DE" w:rsidRDefault="002D08DE" w:rsidP="00B17615">
            <w:pPr>
              <w:pStyle w:val="Default"/>
              <w:rPr>
                <w:sz w:val="20"/>
                <w:szCs w:val="20"/>
              </w:rPr>
            </w:pPr>
          </w:p>
        </w:tc>
        <w:tc>
          <w:tcPr>
            <w:tcW w:w="0" w:type="auto"/>
            <w:vAlign w:val="center"/>
          </w:tcPr>
          <w:p w14:paraId="0F66CE25" w14:textId="768EC63C" w:rsidR="002D08DE" w:rsidRDefault="002D08DE" w:rsidP="00B17615">
            <w:pPr>
              <w:pStyle w:val="Default"/>
              <w:jc w:val="center"/>
              <w:rPr>
                <w:sz w:val="20"/>
                <w:szCs w:val="20"/>
              </w:rPr>
            </w:pPr>
            <w:r>
              <w:rPr>
                <w:sz w:val="20"/>
                <w:szCs w:val="20"/>
              </w:rPr>
              <w:t>Daily</w:t>
            </w:r>
          </w:p>
        </w:tc>
      </w:tr>
      <w:tr w:rsidR="00483C86" w14:paraId="064E0B7D" w14:textId="7B47B23A" w:rsidTr="00483C86">
        <w:trPr>
          <w:trHeight w:val="458"/>
          <w:jc w:val="center"/>
        </w:trPr>
        <w:tc>
          <w:tcPr>
            <w:tcW w:w="443" w:type="pct"/>
            <w:vAlign w:val="center"/>
          </w:tcPr>
          <w:p w14:paraId="5ECF7DC9" w14:textId="77777777" w:rsidR="002D08DE" w:rsidRDefault="002D08DE" w:rsidP="00B17615">
            <w:pPr>
              <w:pStyle w:val="Default"/>
              <w:rPr>
                <w:sz w:val="20"/>
                <w:szCs w:val="20"/>
              </w:rPr>
            </w:pPr>
          </w:p>
        </w:tc>
        <w:tc>
          <w:tcPr>
            <w:tcW w:w="291" w:type="pct"/>
            <w:vAlign w:val="center"/>
          </w:tcPr>
          <w:p w14:paraId="08524342" w14:textId="77777777" w:rsidR="002D08DE" w:rsidRDefault="002D08DE" w:rsidP="00B17615">
            <w:pPr>
              <w:pStyle w:val="Default"/>
              <w:rPr>
                <w:sz w:val="20"/>
                <w:szCs w:val="20"/>
              </w:rPr>
            </w:pPr>
          </w:p>
        </w:tc>
        <w:tc>
          <w:tcPr>
            <w:tcW w:w="0" w:type="auto"/>
            <w:vAlign w:val="center"/>
          </w:tcPr>
          <w:p w14:paraId="4909A087" w14:textId="6289741E" w:rsidR="002D08DE" w:rsidRDefault="002D08DE" w:rsidP="00B17615">
            <w:pPr>
              <w:pStyle w:val="Default"/>
              <w:jc w:val="center"/>
              <w:rPr>
                <w:sz w:val="20"/>
                <w:szCs w:val="20"/>
              </w:rPr>
            </w:pPr>
            <w:proofErr w:type="spellStart"/>
            <w:r>
              <w:rPr>
                <w:sz w:val="20"/>
                <w:szCs w:val="20"/>
              </w:rPr>
              <w:t>TAqH</w:t>
            </w:r>
            <w:proofErr w:type="spellEnd"/>
          </w:p>
        </w:tc>
        <w:tc>
          <w:tcPr>
            <w:tcW w:w="0" w:type="auto"/>
            <w:vAlign w:val="center"/>
          </w:tcPr>
          <w:p w14:paraId="11602FDD" w14:textId="487D450F" w:rsidR="002D08DE" w:rsidRDefault="002D08DE" w:rsidP="00B17615">
            <w:pPr>
              <w:pStyle w:val="Default"/>
              <w:jc w:val="center"/>
              <w:rPr>
                <w:sz w:val="20"/>
                <w:szCs w:val="20"/>
              </w:rPr>
            </w:pPr>
            <w:r>
              <w:rPr>
                <w:sz w:val="20"/>
                <w:szCs w:val="20"/>
              </w:rPr>
              <w:t>EPA M.625M</w:t>
            </w:r>
          </w:p>
        </w:tc>
        <w:tc>
          <w:tcPr>
            <w:tcW w:w="310" w:type="pct"/>
            <w:vAlign w:val="center"/>
          </w:tcPr>
          <w:p w14:paraId="3218FC70" w14:textId="74E119FF" w:rsidR="002D08DE" w:rsidRDefault="002D08DE" w:rsidP="00B17615">
            <w:pPr>
              <w:pStyle w:val="Default"/>
              <w:jc w:val="center"/>
              <w:rPr>
                <w:sz w:val="20"/>
                <w:szCs w:val="20"/>
              </w:rPr>
            </w:pPr>
            <w:r>
              <w:rPr>
                <w:sz w:val="20"/>
                <w:szCs w:val="20"/>
              </w:rPr>
              <w:t>Grab</w:t>
            </w:r>
          </w:p>
        </w:tc>
        <w:tc>
          <w:tcPr>
            <w:tcW w:w="1958" w:type="pct"/>
            <w:vAlign w:val="center"/>
          </w:tcPr>
          <w:p w14:paraId="039935A6" w14:textId="491A375D" w:rsidR="002D08DE" w:rsidRDefault="002D08DE" w:rsidP="00B17615">
            <w:pPr>
              <w:pStyle w:val="Default"/>
              <w:jc w:val="center"/>
              <w:rPr>
                <w:sz w:val="20"/>
                <w:szCs w:val="20"/>
              </w:rPr>
            </w:pPr>
            <w:r>
              <w:rPr>
                <w:sz w:val="20"/>
                <w:szCs w:val="20"/>
              </w:rPr>
              <w:t xml:space="preserve">15 </w:t>
            </w:r>
            <w:proofErr w:type="spellStart"/>
            <w:r>
              <w:rPr>
                <w:sz w:val="20"/>
                <w:szCs w:val="20"/>
              </w:rPr>
              <w:t>μg</w:t>
            </w:r>
            <w:proofErr w:type="spellEnd"/>
            <w:r>
              <w:rPr>
                <w:sz w:val="20"/>
                <w:szCs w:val="20"/>
              </w:rPr>
              <w:t>/L</w:t>
            </w:r>
          </w:p>
        </w:tc>
        <w:tc>
          <w:tcPr>
            <w:tcW w:w="0" w:type="auto"/>
            <w:vAlign w:val="center"/>
          </w:tcPr>
          <w:p w14:paraId="27ABD66E" w14:textId="672C0699" w:rsidR="002D08DE" w:rsidRDefault="002D08DE" w:rsidP="00B17615">
            <w:pPr>
              <w:pStyle w:val="Default"/>
              <w:rPr>
                <w:sz w:val="20"/>
                <w:szCs w:val="20"/>
              </w:rPr>
            </w:pPr>
          </w:p>
        </w:tc>
        <w:tc>
          <w:tcPr>
            <w:tcW w:w="0" w:type="auto"/>
            <w:vAlign w:val="center"/>
          </w:tcPr>
          <w:p w14:paraId="58B22BEF" w14:textId="77777777" w:rsidR="002D08DE" w:rsidRDefault="002D08DE" w:rsidP="00B17615">
            <w:pPr>
              <w:pStyle w:val="Default"/>
              <w:jc w:val="center"/>
              <w:rPr>
                <w:sz w:val="20"/>
                <w:szCs w:val="20"/>
              </w:rPr>
            </w:pPr>
          </w:p>
        </w:tc>
      </w:tr>
      <w:tr w:rsidR="00483C86" w14:paraId="07A99645" w14:textId="323E1AD1" w:rsidTr="00483C86">
        <w:trPr>
          <w:trHeight w:val="512"/>
          <w:jc w:val="center"/>
        </w:trPr>
        <w:tc>
          <w:tcPr>
            <w:tcW w:w="443" w:type="pct"/>
            <w:vAlign w:val="center"/>
          </w:tcPr>
          <w:p w14:paraId="3D396D31" w14:textId="77777777" w:rsidR="002D08DE" w:rsidRDefault="002D08DE" w:rsidP="00B17615">
            <w:pPr>
              <w:pStyle w:val="Default"/>
              <w:rPr>
                <w:sz w:val="20"/>
                <w:szCs w:val="20"/>
              </w:rPr>
            </w:pPr>
          </w:p>
        </w:tc>
        <w:tc>
          <w:tcPr>
            <w:tcW w:w="291" w:type="pct"/>
            <w:vAlign w:val="center"/>
          </w:tcPr>
          <w:p w14:paraId="0F295A0A" w14:textId="77777777" w:rsidR="002D08DE" w:rsidRDefault="002D08DE" w:rsidP="00B17615">
            <w:pPr>
              <w:pStyle w:val="Default"/>
              <w:rPr>
                <w:sz w:val="20"/>
                <w:szCs w:val="20"/>
              </w:rPr>
            </w:pPr>
          </w:p>
        </w:tc>
        <w:tc>
          <w:tcPr>
            <w:tcW w:w="0" w:type="auto"/>
            <w:vAlign w:val="center"/>
          </w:tcPr>
          <w:p w14:paraId="7B1B5F7F" w14:textId="4E387B9E" w:rsidR="002D08DE" w:rsidRDefault="002D08DE" w:rsidP="00B17615">
            <w:pPr>
              <w:pStyle w:val="Default"/>
              <w:jc w:val="center"/>
              <w:rPr>
                <w:sz w:val="20"/>
                <w:szCs w:val="20"/>
              </w:rPr>
            </w:pPr>
            <w:r>
              <w:rPr>
                <w:sz w:val="20"/>
                <w:szCs w:val="20"/>
              </w:rPr>
              <w:t>TAH</w:t>
            </w:r>
          </w:p>
        </w:tc>
        <w:tc>
          <w:tcPr>
            <w:tcW w:w="0" w:type="auto"/>
            <w:vAlign w:val="center"/>
          </w:tcPr>
          <w:p w14:paraId="642B87F7" w14:textId="08CF1D2E" w:rsidR="002D08DE" w:rsidRDefault="002D08DE" w:rsidP="00B17615">
            <w:pPr>
              <w:pStyle w:val="Default"/>
              <w:jc w:val="center"/>
              <w:rPr>
                <w:sz w:val="20"/>
                <w:szCs w:val="20"/>
              </w:rPr>
            </w:pPr>
            <w:r>
              <w:rPr>
                <w:sz w:val="20"/>
                <w:szCs w:val="20"/>
              </w:rPr>
              <w:t>EPA M.602/624</w:t>
            </w:r>
          </w:p>
        </w:tc>
        <w:tc>
          <w:tcPr>
            <w:tcW w:w="310" w:type="pct"/>
            <w:vAlign w:val="center"/>
          </w:tcPr>
          <w:p w14:paraId="750C003E" w14:textId="7AAF4338" w:rsidR="002D08DE" w:rsidRDefault="002D08DE" w:rsidP="00B17615">
            <w:pPr>
              <w:pStyle w:val="Default"/>
              <w:jc w:val="center"/>
              <w:rPr>
                <w:sz w:val="20"/>
                <w:szCs w:val="20"/>
              </w:rPr>
            </w:pPr>
            <w:r>
              <w:rPr>
                <w:sz w:val="20"/>
                <w:szCs w:val="20"/>
              </w:rPr>
              <w:t>Grab</w:t>
            </w:r>
          </w:p>
        </w:tc>
        <w:tc>
          <w:tcPr>
            <w:tcW w:w="1958" w:type="pct"/>
            <w:vAlign w:val="center"/>
          </w:tcPr>
          <w:p w14:paraId="687251D8" w14:textId="0DCABDCF" w:rsidR="002D08DE" w:rsidRDefault="002D08DE" w:rsidP="00B17615">
            <w:pPr>
              <w:pStyle w:val="Default"/>
              <w:jc w:val="center"/>
              <w:rPr>
                <w:sz w:val="20"/>
                <w:szCs w:val="20"/>
              </w:rPr>
            </w:pPr>
            <w:r>
              <w:rPr>
                <w:sz w:val="20"/>
                <w:szCs w:val="20"/>
              </w:rPr>
              <w:t xml:space="preserve">10 </w:t>
            </w:r>
            <w:proofErr w:type="spellStart"/>
            <w:r>
              <w:rPr>
                <w:sz w:val="20"/>
                <w:szCs w:val="20"/>
              </w:rPr>
              <w:t>μg</w:t>
            </w:r>
            <w:proofErr w:type="spellEnd"/>
            <w:r>
              <w:rPr>
                <w:sz w:val="20"/>
                <w:szCs w:val="20"/>
              </w:rPr>
              <w:t>/L</w:t>
            </w:r>
          </w:p>
        </w:tc>
        <w:tc>
          <w:tcPr>
            <w:tcW w:w="0" w:type="auto"/>
            <w:vAlign w:val="center"/>
          </w:tcPr>
          <w:p w14:paraId="04BAA71C" w14:textId="1F0603BC" w:rsidR="002D08DE" w:rsidRDefault="002D08DE" w:rsidP="00B17615">
            <w:pPr>
              <w:pStyle w:val="Default"/>
              <w:rPr>
                <w:sz w:val="20"/>
                <w:szCs w:val="20"/>
              </w:rPr>
            </w:pPr>
          </w:p>
        </w:tc>
        <w:tc>
          <w:tcPr>
            <w:tcW w:w="0" w:type="auto"/>
            <w:vAlign w:val="center"/>
          </w:tcPr>
          <w:p w14:paraId="7A872FD6" w14:textId="77777777" w:rsidR="002D08DE" w:rsidRDefault="002D08DE" w:rsidP="00B17615">
            <w:pPr>
              <w:pStyle w:val="Default"/>
              <w:jc w:val="center"/>
              <w:rPr>
                <w:sz w:val="20"/>
                <w:szCs w:val="20"/>
              </w:rPr>
            </w:pPr>
          </w:p>
        </w:tc>
      </w:tr>
      <w:tr w:rsidR="00483C86" w14:paraId="31B0AC36" w14:textId="36F74321" w:rsidTr="00483C86">
        <w:trPr>
          <w:trHeight w:val="458"/>
          <w:jc w:val="center"/>
        </w:trPr>
        <w:tc>
          <w:tcPr>
            <w:tcW w:w="443" w:type="pct"/>
            <w:vAlign w:val="center"/>
          </w:tcPr>
          <w:p w14:paraId="38400A8F" w14:textId="77777777" w:rsidR="002D08DE" w:rsidRDefault="002D08DE" w:rsidP="00B17615">
            <w:pPr>
              <w:pStyle w:val="Default"/>
              <w:rPr>
                <w:sz w:val="20"/>
                <w:szCs w:val="20"/>
              </w:rPr>
            </w:pPr>
          </w:p>
        </w:tc>
        <w:tc>
          <w:tcPr>
            <w:tcW w:w="291" w:type="pct"/>
            <w:vAlign w:val="center"/>
          </w:tcPr>
          <w:p w14:paraId="1F08BC9B" w14:textId="77777777" w:rsidR="002D08DE" w:rsidRDefault="002D08DE" w:rsidP="00B17615">
            <w:pPr>
              <w:pStyle w:val="Default"/>
              <w:rPr>
                <w:sz w:val="20"/>
                <w:szCs w:val="20"/>
              </w:rPr>
            </w:pPr>
          </w:p>
        </w:tc>
        <w:tc>
          <w:tcPr>
            <w:tcW w:w="0" w:type="auto"/>
            <w:vAlign w:val="center"/>
          </w:tcPr>
          <w:p w14:paraId="0FF69848" w14:textId="67EB2946" w:rsidR="002D08DE" w:rsidRDefault="002D08DE" w:rsidP="00B17615">
            <w:pPr>
              <w:pStyle w:val="Default"/>
              <w:jc w:val="center"/>
              <w:rPr>
                <w:sz w:val="20"/>
                <w:szCs w:val="20"/>
              </w:rPr>
            </w:pPr>
            <w:r>
              <w:rPr>
                <w:sz w:val="20"/>
                <w:szCs w:val="20"/>
              </w:rPr>
              <w:t>VOCs</w:t>
            </w:r>
          </w:p>
        </w:tc>
        <w:tc>
          <w:tcPr>
            <w:tcW w:w="0" w:type="auto"/>
            <w:vAlign w:val="center"/>
          </w:tcPr>
          <w:p w14:paraId="023CB303" w14:textId="0C9F2131" w:rsidR="002D08DE" w:rsidRDefault="002D08DE" w:rsidP="00B17615">
            <w:pPr>
              <w:pStyle w:val="Default"/>
              <w:jc w:val="center"/>
              <w:rPr>
                <w:sz w:val="20"/>
                <w:szCs w:val="20"/>
              </w:rPr>
            </w:pPr>
            <w:r>
              <w:rPr>
                <w:sz w:val="20"/>
                <w:szCs w:val="20"/>
              </w:rPr>
              <w:t>EPA M.8260D</w:t>
            </w:r>
          </w:p>
        </w:tc>
        <w:tc>
          <w:tcPr>
            <w:tcW w:w="310" w:type="pct"/>
            <w:vAlign w:val="center"/>
          </w:tcPr>
          <w:p w14:paraId="6DAC3E0C" w14:textId="30B2B7A7" w:rsidR="002D08DE" w:rsidRDefault="002D08DE" w:rsidP="00B17615">
            <w:pPr>
              <w:pStyle w:val="Default"/>
              <w:jc w:val="center"/>
              <w:rPr>
                <w:sz w:val="20"/>
                <w:szCs w:val="20"/>
              </w:rPr>
            </w:pPr>
            <w:r>
              <w:rPr>
                <w:sz w:val="20"/>
                <w:szCs w:val="20"/>
              </w:rPr>
              <w:t>Grab</w:t>
            </w:r>
          </w:p>
        </w:tc>
        <w:tc>
          <w:tcPr>
            <w:tcW w:w="1958" w:type="pct"/>
            <w:vAlign w:val="center"/>
          </w:tcPr>
          <w:p w14:paraId="03D548E7" w14:textId="35E06B91" w:rsidR="002D08DE" w:rsidRDefault="002D08DE" w:rsidP="00B17615">
            <w:pPr>
              <w:pStyle w:val="Default"/>
              <w:jc w:val="center"/>
              <w:rPr>
                <w:sz w:val="20"/>
                <w:szCs w:val="20"/>
              </w:rPr>
            </w:pPr>
            <w:r>
              <w:rPr>
                <w:sz w:val="20"/>
                <w:szCs w:val="20"/>
              </w:rPr>
              <w:t>Varies, see 18 AAC 75 Table C</w:t>
            </w:r>
          </w:p>
        </w:tc>
        <w:tc>
          <w:tcPr>
            <w:tcW w:w="0" w:type="auto"/>
            <w:vAlign w:val="center"/>
          </w:tcPr>
          <w:p w14:paraId="285A77BF" w14:textId="44CA0934" w:rsidR="002D08DE" w:rsidRDefault="002D08DE" w:rsidP="00B17615">
            <w:pPr>
              <w:pStyle w:val="Default"/>
              <w:rPr>
                <w:sz w:val="20"/>
                <w:szCs w:val="20"/>
              </w:rPr>
            </w:pPr>
          </w:p>
        </w:tc>
        <w:tc>
          <w:tcPr>
            <w:tcW w:w="0" w:type="auto"/>
            <w:vAlign w:val="center"/>
          </w:tcPr>
          <w:p w14:paraId="3D746F18" w14:textId="77777777" w:rsidR="002D08DE" w:rsidRDefault="002D08DE" w:rsidP="00B17615">
            <w:pPr>
              <w:pStyle w:val="Default"/>
              <w:jc w:val="center"/>
              <w:rPr>
                <w:sz w:val="20"/>
                <w:szCs w:val="20"/>
              </w:rPr>
            </w:pPr>
          </w:p>
        </w:tc>
      </w:tr>
      <w:tr w:rsidR="00483C86" w14:paraId="00F97163" w14:textId="47D87FBF" w:rsidTr="00483C86">
        <w:trPr>
          <w:trHeight w:val="512"/>
          <w:jc w:val="center"/>
        </w:trPr>
        <w:tc>
          <w:tcPr>
            <w:tcW w:w="443" w:type="pct"/>
            <w:vAlign w:val="center"/>
          </w:tcPr>
          <w:p w14:paraId="70E1C972" w14:textId="77777777" w:rsidR="002D08DE" w:rsidRDefault="002D08DE" w:rsidP="00B17615">
            <w:pPr>
              <w:pStyle w:val="Default"/>
              <w:rPr>
                <w:sz w:val="20"/>
                <w:szCs w:val="20"/>
              </w:rPr>
            </w:pPr>
          </w:p>
        </w:tc>
        <w:tc>
          <w:tcPr>
            <w:tcW w:w="291" w:type="pct"/>
            <w:vAlign w:val="center"/>
          </w:tcPr>
          <w:p w14:paraId="638BC8FB" w14:textId="77777777" w:rsidR="002D08DE" w:rsidRDefault="002D08DE" w:rsidP="00B17615">
            <w:pPr>
              <w:pStyle w:val="Default"/>
              <w:rPr>
                <w:sz w:val="20"/>
                <w:szCs w:val="20"/>
              </w:rPr>
            </w:pPr>
          </w:p>
        </w:tc>
        <w:tc>
          <w:tcPr>
            <w:tcW w:w="0" w:type="auto"/>
            <w:vAlign w:val="center"/>
          </w:tcPr>
          <w:p w14:paraId="61CB5494" w14:textId="439B4A35" w:rsidR="002D08DE" w:rsidRDefault="002D08DE" w:rsidP="00B17615">
            <w:pPr>
              <w:pStyle w:val="Default"/>
              <w:jc w:val="center"/>
              <w:rPr>
                <w:sz w:val="20"/>
                <w:szCs w:val="20"/>
              </w:rPr>
            </w:pPr>
            <w:r>
              <w:rPr>
                <w:sz w:val="20"/>
                <w:szCs w:val="20"/>
              </w:rPr>
              <w:t>GRO</w:t>
            </w:r>
          </w:p>
        </w:tc>
        <w:tc>
          <w:tcPr>
            <w:tcW w:w="0" w:type="auto"/>
            <w:vAlign w:val="center"/>
          </w:tcPr>
          <w:p w14:paraId="50789E1C" w14:textId="4FC9001C" w:rsidR="002D08DE" w:rsidRDefault="002D08DE" w:rsidP="00B17615">
            <w:pPr>
              <w:pStyle w:val="Default"/>
              <w:jc w:val="center"/>
              <w:rPr>
                <w:sz w:val="20"/>
                <w:szCs w:val="20"/>
              </w:rPr>
            </w:pPr>
            <w:r>
              <w:rPr>
                <w:sz w:val="20"/>
                <w:szCs w:val="20"/>
              </w:rPr>
              <w:t>AK101</w:t>
            </w:r>
          </w:p>
        </w:tc>
        <w:tc>
          <w:tcPr>
            <w:tcW w:w="310" w:type="pct"/>
            <w:vAlign w:val="center"/>
          </w:tcPr>
          <w:p w14:paraId="3E568B0A" w14:textId="533C4255" w:rsidR="002D08DE" w:rsidRDefault="002D08DE" w:rsidP="00B17615">
            <w:pPr>
              <w:pStyle w:val="Default"/>
              <w:jc w:val="center"/>
              <w:rPr>
                <w:sz w:val="20"/>
                <w:szCs w:val="20"/>
              </w:rPr>
            </w:pPr>
            <w:r>
              <w:rPr>
                <w:sz w:val="20"/>
                <w:szCs w:val="20"/>
              </w:rPr>
              <w:t>Grab</w:t>
            </w:r>
          </w:p>
        </w:tc>
        <w:tc>
          <w:tcPr>
            <w:tcW w:w="1958" w:type="pct"/>
            <w:vAlign w:val="center"/>
          </w:tcPr>
          <w:p w14:paraId="1920C392" w14:textId="7D8B6A72" w:rsidR="002D08DE" w:rsidRDefault="002D08DE" w:rsidP="00B17615">
            <w:pPr>
              <w:pStyle w:val="Default"/>
              <w:jc w:val="center"/>
              <w:rPr>
                <w:sz w:val="20"/>
                <w:szCs w:val="20"/>
              </w:rPr>
            </w:pPr>
            <w:r>
              <w:rPr>
                <w:sz w:val="20"/>
                <w:szCs w:val="20"/>
              </w:rPr>
              <w:t xml:space="preserve">2,200 </w:t>
            </w:r>
            <w:proofErr w:type="spellStart"/>
            <w:r>
              <w:rPr>
                <w:sz w:val="20"/>
                <w:szCs w:val="20"/>
              </w:rPr>
              <w:t>μg</w:t>
            </w:r>
            <w:proofErr w:type="spellEnd"/>
            <w:r>
              <w:rPr>
                <w:sz w:val="20"/>
                <w:szCs w:val="20"/>
              </w:rPr>
              <w:t>/L</w:t>
            </w:r>
          </w:p>
        </w:tc>
        <w:tc>
          <w:tcPr>
            <w:tcW w:w="0" w:type="auto"/>
            <w:vAlign w:val="center"/>
          </w:tcPr>
          <w:p w14:paraId="18FB6FB7" w14:textId="15CFFBCA" w:rsidR="002D08DE" w:rsidRDefault="002D08DE" w:rsidP="00B17615">
            <w:pPr>
              <w:pStyle w:val="Default"/>
              <w:rPr>
                <w:sz w:val="20"/>
                <w:szCs w:val="20"/>
              </w:rPr>
            </w:pPr>
          </w:p>
        </w:tc>
        <w:tc>
          <w:tcPr>
            <w:tcW w:w="0" w:type="auto"/>
            <w:vAlign w:val="center"/>
          </w:tcPr>
          <w:p w14:paraId="669145B3" w14:textId="77777777" w:rsidR="002D08DE" w:rsidRDefault="002D08DE" w:rsidP="00B17615">
            <w:pPr>
              <w:pStyle w:val="Default"/>
              <w:jc w:val="center"/>
              <w:rPr>
                <w:sz w:val="20"/>
                <w:szCs w:val="20"/>
              </w:rPr>
            </w:pPr>
          </w:p>
        </w:tc>
      </w:tr>
      <w:tr w:rsidR="00483C86" w14:paraId="4A13CE27" w14:textId="205F944E" w:rsidTr="00483C86">
        <w:trPr>
          <w:trHeight w:val="458"/>
          <w:jc w:val="center"/>
        </w:trPr>
        <w:tc>
          <w:tcPr>
            <w:tcW w:w="443" w:type="pct"/>
            <w:vAlign w:val="center"/>
          </w:tcPr>
          <w:p w14:paraId="3418A586" w14:textId="77777777" w:rsidR="002D08DE" w:rsidRDefault="002D08DE" w:rsidP="00B17615">
            <w:pPr>
              <w:pStyle w:val="Default"/>
              <w:rPr>
                <w:sz w:val="20"/>
                <w:szCs w:val="20"/>
              </w:rPr>
            </w:pPr>
          </w:p>
        </w:tc>
        <w:tc>
          <w:tcPr>
            <w:tcW w:w="291" w:type="pct"/>
            <w:vAlign w:val="center"/>
          </w:tcPr>
          <w:p w14:paraId="0E43F18B" w14:textId="77777777" w:rsidR="002D08DE" w:rsidRDefault="002D08DE" w:rsidP="00B17615">
            <w:pPr>
              <w:pStyle w:val="Default"/>
              <w:rPr>
                <w:sz w:val="20"/>
                <w:szCs w:val="20"/>
              </w:rPr>
            </w:pPr>
          </w:p>
        </w:tc>
        <w:tc>
          <w:tcPr>
            <w:tcW w:w="0" w:type="auto"/>
            <w:vAlign w:val="center"/>
          </w:tcPr>
          <w:p w14:paraId="7C7F9563" w14:textId="377A9CAF" w:rsidR="002D08DE" w:rsidRDefault="002D08DE" w:rsidP="00B17615">
            <w:pPr>
              <w:pStyle w:val="Default"/>
              <w:jc w:val="center"/>
              <w:rPr>
                <w:sz w:val="20"/>
                <w:szCs w:val="20"/>
              </w:rPr>
            </w:pPr>
            <w:r>
              <w:rPr>
                <w:sz w:val="20"/>
                <w:szCs w:val="20"/>
              </w:rPr>
              <w:t>DRO</w:t>
            </w:r>
          </w:p>
        </w:tc>
        <w:tc>
          <w:tcPr>
            <w:tcW w:w="0" w:type="auto"/>
            <w:vAlign w:val="center"/>
          </w:tcPr>
          <w:p w14:paraId="45930089" w14:textId="6D160B8F" w:rsidR="002D08DE" w:rsidRDefault="002D08DE" w:rsidP="00B17615">
            <w:pPr>
              <w:pStyle w:val="Default"/>
              <w:jc w:val="center"/>
              <w:rPr>
                <w:sz w:val="20"/>
                <w:szCs w:val="20"/>
              </w:rPr>
            </w:pPr>
            <w:r>
              <w:rPr>
                <w:sz w:val="20"/>
                <w:szCs w:val="20"/>
              </w:rPr>
              <w:t>AK102</w:t>
            </w:r>
          </w:p>
        </w:tc>
        <w:tc>
          <w:tcPr>
            <w:tcW w:w="310" w:type="pct"/>
            <w:vAlign w:val="center"/>
          </w:tcPr>
          <w:p w14:paraId="338859AB" w14:textId="49C9875A" w:rsidR="002D08DE" w:rsidRDefault="002D08DE" w:rsidP="00B17615">
            <w:pPr>
              <w:pStyle w:val="Default"/>
              <w:jc w:val="center"/>
              <w:rPr>
                <w:sz w:val="20"/>
                <w:szCs w:val="20"/>
              </w:rPr>
            </w:pPr>
            <w:r>
              <w:rPr>
                <w:sz w:val="20"/>
                <w:szCs w:val="20"/>
              </w:rPr>
              <w:t>Grab</w:t>
            </w:r>
          </w:p>
        </w:tc>
        <w:tc>
          <w:tcPr>
            <w:tcW w:w="1958" w:type="pct"/>
            <w:vAlign w:val="center"/>
          </w:tcPr>
          <w:p w14:paraId="10E4BD0E" w14:textId="687F9045" w:rsidR="002D08DE" w:rsidRDefault="002D08DE" w:rsidP="00B17615">
            <w:pPr>
              <w:pStyle w:val="Default"/>
              <w:jc w:val="center"/>
              <w:rPr>
                <w:sz w:val="20"/>
                <w:szCs w:val="20"/>
              </w:rPr>
            </w:pPr>
            <w:r>
              <w:rPr>
                <w:sz w:val="20"/>
                <w:szCs w:val="20"/>
              </w:rPr>
              <w:t xml:space="preserve">1,500 </w:t>
            </w:r>
            <w:proofErr w:type="spellStart"/>
            <w:r>
              <w:rPr>
                <w:sz w:val="20"/>
                <w:szCs w:val="20"/>
              </w:rPr>
              <w:t>μg</w:t>
            </w:r>
            <w:proofErr w:type="spellEnd"/>
            <w:r>
              <w:rPr>
                <w:sz w:val="20"/>
                <w:szCs w:val="20"/>
              </w:rPr>
              <w:t>/L</w:t>
            </w:r>
          </w:p>
        </w:tc>
        <w:tc>
          <w:tcPr>
            <w:tcW w:w="0" w:type="auto"/>
            <w:vAlign w:val="center"/>
          </w:tcPr>
          <w:p w14:paraId="323583F3" w14:textId="66FB3D70" w:rsidR="002D08DE" w:rsidRDefault="002D08DE" w:rsidP="00B17615">
            <w:pPr>
              <w:pStyle w:val="Default"/>
              <w:rPr>
                <w:sz w:val="20"/>
                <w:szCs w:val="20"/>
              </w:rPr>
            </w:pPr>
          </w:p>
        </w:tc>
        <w:tc>
          <w:tcPr>
            <w:tcW w:w="0" w:type="auto"/>
            <w:vAlign w:val="center"/>
          </w:tcPr>
          <w:p w14:paraId="21FCBE58" w14:textId="77777777" w:rsidR="002D08DE" w:rsidRDefault="002D08DE" w:rsidP="00B17615">
            <w:pPr>
              <w:pStyle w:val="Default"/>
              <w:jc w:val="center"/>
              <w:rPr>
                <w:sz w:val="20"/>
                <w:szCs w:val="20"/>
              </w:rPr>
            </w:pPr>
          </w:p>
        </w:tc>
      </w:tr>
      <w:tr w:rsidR="00483C86" w14:paraId="1B5BF375" w14:textId="7C872003" w:rsidTr="00483C86">
        <w:trPr>
          <w:trHeight w:val="512"/>
          <w:jc w:val="center"/>
        </w:trPr>
        <w:tc>
          <w:tcPr>
            <w:tcW w:w="443" w:type="pct"/>
            <w:vAlign w:val="center"/>
          </w:tcPr>
          <w:p w14:paraId="0ED4D4A3" w14:textId="77777777" w:rsidR="002D08DE" w:rsidRDefault="002D08DE" w:rsidP="00B17615">
            <w:pPr>
              <w:pStyle w:val="Default"/>
              <w:rPr>
                <w:sz w:val="20"/>
                <w:szCs w:val="20"/>
              </w:rPr>
            </w:pPr>
          </w:p>
        </w:tc>
        <w:tc>
          <w:tcPr>
            <w:tcW w:w="291" w:type="pct"/>
            <w:vAlign w:val="center"/>
          </w:tcPr>
          <w:p w14:paraId="1D251552" w14:textId="77777777" w:rsidR="002D08DE" w:rsidRDefault="002D08DE" w:rsidP="00B17615">
            <w:pPr>
              <w:pStyle w:val="Default"/>
              <w:rPr>
                <w:sz w:val="20"/>
                <w:szCs w:val="20"/>
              </w:rPr>
            </w:pPr>
          </w:p>
        </w:tc>
        <w:tc>
          <w:tcPr>
            <w:tcW w:w="0" w:type="auto"/>
            <w:vAlign w:val="center"/>
          </w:tcPr>
          <w:p w14:paraId="74D895F1" w14:textId="75D9BFB6" w:rsidR="002D08DE" w:rsidRDefault="002D08DE" w:rsidP="00B17615">
            <w:pPr>
              <w:pStyle w:val="Default"/>
              <w:jc w:val="center"/>
              <w:rPr>
                <w:sz w:val="20"/>
                <w:szCs w:val="20"/>
              </w:rPr>
            </w:pPr>
            <w:r>
              <w:rPr>
                <w:sz w:val="20"/>
                <w:szCs w:val="20"/>
              </w:rPr>
              <w:t>RRO</w:t>
            </w:r>
          </w:p>
        </w:tc>
        <w:tc>
          <w:tcPr>
            <w:tcW w:w="0" w:type="auto"/>
            <w:vAlign w:val="center"/>
          </w:tcPr>
          <w:p w14:paraId="33FD2E58" w14:textId="01C6618B" w:rsidR="002D08DE" w:rsidRDefault="002D08DE" w:rsidP="00B17615">
            <w:pPr>
              <w:pStyle w:val="Default"/>
              <w:jc w:val="center"/>
              <w:rPr>
                <w:sz w:val="20"/>
                <w:szCs w:val="20"/>
              </w:rPr>
            </w:pPr>
            <w:r>
              <w:rPr>
                <w:sz w:val="20"/>
                <w:szCs w:val="20"/>
              </w:rPr>
              <w:t>AK103</w:t>
            </w:r>
          </w:p>
        </w:tc>
        <w:tc>
          <w:tcPr>
            <w:tcW w:w="310" w:type="pct"/>
            <w:vAlign w:val="center"/>
          </w:tcPr>
          <w:p w14:paraId="12E7C01C" w14:textId="535A64AE" w:rsidR="002D08DE" w:rsidRDefault="002D08DE" w:rsidP="00B17615">
            <w:pPr>
              <w:pStyle w:val="Default"/>
              <w:jc w:val="center"/>
              <w:rPr>
                <w:sz w:val="20"/>
                <w:szCs w:val="20"/>
              </w:rPr>
            </w:pPr>
            <w:r>
              <w:rPr>
                <w:sz w:val="20"/>
                <w:szCs w:val="20"/>
              </w:rPr>
              <w:t>Grab</w:t>
            </w:r>
          </w:p>
        </w:tc>
        <w:tc>
          <w:tcPr>
            <w:tcW w:w="1958" w:type="pct"/>
            <w:vAlign w:val="center"/>
          </w:tcPr>
          <w:p w14:paraId="5FC1B95A" w14:textId="00CEA6D3" w:rsidR="002D08DE" w:rsidRDefault="002D08DE" w:rsidP="00B17615">
            <w:pPr>
              <w:pStyle w:val="Default"/>
              <w:jc w:val="center"/>
              <w:rPr>
                <w:sz w:val="20"/>
                <w:szCs w:val="20"/>
              </w:rPr>
            </w:pPr>
            <w:r>
              <w:rPr>
                <w:sz w:val="20"/>
                <w:szCs w:val="20"/>
              </w:rPr>
              <w:t xml:space="preserve">1,100 </w:t>
            </w:r>
            <w:proofErr w:type="spellStart"/>
            <w:r>
              <w:rPr>
                <w:sz w:val="20"/>
                <w:szCs w:val="20"/>
              </w:rPr>
              <w:t>μg</w:t>
            </w:r>
            <w:proofErr w:type="spellEnd"/>
            <w:r>
              <w:rPr>
                <w:sz w:val="20"/>
                <w:szCs w:val="20"/>
              </w:rPr>
              <w:t>/L</w:t>
            </w:r>
          </w:p>
        </w:tc>
        <w:tc>
          <w:tcPr>
            <w:tcW w:w="0" w:type="auto"/>
            <w:vAlign w:val="center"/>
          </w:tcPr>
          <w:p w14:paraId="25F0A0F7" w14:textId="4F70CF59" w:rsidR="002D08DE" w:rsidRDefault="002D08DE" w:rsidP="00B17615">
            <w:pPr>
              <w:pStyle w:val="Default"/>
              <w:rPr>
                <w:sz w:val="20"/>
                <w:szCs w:val="20"/>
              </w:rPr>
            </w:pPr>
          </w:p>
        </w:tc>
        <w:tc>
          <w:tcPr>
            <w:tcW w:w="0" w:type="auto"/>
            <w:vAlign w:val="center"/>
          </w:tcPr>
          <w:p w14:paraId="585E2483" w14:textId="77777777" w:rsidR="002D08DE" w:rsidRDefault="002D08DE" w:rsidP="00B17615">
            <w:pPr>
              <w:pStyle w:val="Default"/>
              <w:jc w:val="center"/>
              <w:rPr>
                <w:sz w:val="20"/>
                <w:szCs w:val="20"/>
              </w:rPr>
            </w:pPr>
          </w:p>
        </w:tc>
      </w:tr>
      <w:tr w:rsidR="00483C86" w14:paraId="42BE16A7" w14:textId="545AF1B9" w:rsidTr="00483C86">
        <w:trPr>
          <w:trHeight w:val="548"/>
          <w:jc w:val="center"/>
        </w:trPr>
        <w:tc>
          <w:tcPr>
            <w:tcW w:w="443" w:type="pct"/>
            <w:vAlign w:val="center"/>
          </w:tcPr>
          <w:p w14:paraId="6C6147B4" w14:textId="77777777" w:rsidR="002D08DE" w:rsidRDefault="002D08DE" w:rsidP="00B17615">
            <w:pPr>
              <w:pStyle w:val="Default"/>
              <w:rPr>
                <w:sz w:val="20"/>
                <w:szCs w:val="20"/>
              </w:rPr>
            </w:pPr>
          </w:p>
        </w:tc>
        <w:tc>
          <w:tcPr>
            <w:tcW w:w="291" w:type="pct"/>
            <w:vAlign w:val="center"/>
          </w:tcPr>
          <w:p w14:paraId="1679E6D3" w14:textId="77777777" w:rsidR="002D08DE" w:rsidRDefault="002D08DE" w:rsidP="00B17615">
            <w:pPr>
              <w:pStyle w:val="Default"/>
              <w:rPr>
                <w:sz w:val="20"/>
                <w:szCs w:val="20"/>
              </w:rPr>
            </w:pPr>
          </w:p>
        </w:tc>
        <w:tc>
          <w:tcPr>
            <w:tcW w:w="0" w:type="auto"/>
            <w:vAlign w:val="center"/>
          </w:tcPr>
          <w:p w14:paraId="31978D2C" w14:textId="3D9C96AA" w:rsidR="002D08DE" w:rsidRDefault="002D08DE" w:rsidP="00B17615">
            <w:pPr>
              <w:pStyle w:val="Default"/>
              <w:jc w:val="center"/>
              <w:rPr>
                <w:sz w:val="20"/>
                <w:szCs w:val="20"/>
              </w:rPr>
            </w:pPr>
            <w:r>
              <w:rPr>
                <w:sz w:val="20"/>
                <w:szCs w:val="20"/>
              </w:rPr>
              <w:t>PAHs</w:t>
            </w:r>
          </w:p>
        </w:tc>
        <w:tc>
          <w:tcPr>
            <w:tcW w:w="0" w:type="auto"/>
            <w:vAlign w:val="center"/>
          </w:tcPr>
          <w:p w14:paraId="1E0F9745" w14:textId="3298B6E3" w:rsidR="002D08DE" w:rsidRDefault="002D08DE" w:rsidP="00B17615">
            <w:pPr>
              <w:pStyle w:val="Default"/>
              <w:jc w:val="center"/>
              <w:rPr>
                <w:sz w:val="20"/>
                <w:szCs w:val="20"/>
              </w:rPr>
            </w:pPr>
            <w:r>
              <w:rPr>
                <w:sz w:val="20"/>
                <w:szCs w:val="20"/>
              </w:rPr>
              <w:t>EPA M.8270 SIM-PAH</w:t>
            </w:r>
          </w:p>
        </w:tc>
        <w:tc>
          <w:tcPr>
            <w:tcW w:w="310" w:type="pct"/>
            <w:vAlign w:val="center"/>
          </w:tcPr>
          <w:p w14:paraId="572AF414" w14:textId="4DD55102" w:rsidR="002D08DE" w:rsidRDefault="002D08DE" w:rsidP="00B17615">
            <w:pPr>
              <w:pStyle w:val="Default"/>
              <w:jc w:val="center"/>
              <w:rPr>
                <w:sz w:val="20"/>
                <w:szCs w:val="20"/>
              </w:rPr>
            </w:pPr>
            <w:r>
              <w:rPr>
                <w:sz w:val="20"/>
                <w:szCs w:val="20"/>
              </w:rPr>
              <w:t>Grab</w:t>
            </w:r>
          </w:p>
        </w:tc>
        <w:tc>
          <w:tcPr>
            <w:tcW w:w="1958" w:type="pct"/>
            <w:vAlign w:val="center"/>
          </w:tcPr>
          <w:p w14:paraId="25E27E15" w14:textId="12E29484" w:rsidR="002D08DE" w:rsidRDefault="002D08DE" w:rsidP="00B17615">
            <w:pPr>
              <w:pStyle w:val="Default"/>
              <w:jc w:val="center"/>
              <w:rPr>
                <w:sz w:val="20"/>
                <w:szCs w:val="20"/>
              </w:rPr>
            </w:pPr>
            <w:r>
              <w:rPr>
                <w:sz w:val="20"/>
                <w:szCs w:val="20"/>
              </w:rPr>
              <w:t>Varies, see 18 AAC 75 Table C</w:t>
            </w:r>
          </w:p>
        </w:tc>
        <w:tc>
          <w:tcPr>
            <w:tcW w:w="0" w:type="auto"/>
            <w:vAlign w:val="center"/>
          </w:tcPr>
          <w:p w14:paraId="7D0BA4CC" w14:textId="70671D4B" w:rsidR="002D08DE" w:rsidRDefault="002D08DE" w:rsidP="00B17615">
            <w:pPr>
              <w:pStyle w:val="Default"/>
              <w:rPr>
                <w:sz w:val="20"/>
                <w:szCs w:val="20"/>
              </w:rPr>
            </w:pPr>
          </w:p>
        </w:tc>
        <w:tc>
          <w:tcPr>
            <w:tcW w:w="0" w:type="auto"/>
            <w:vAlign w:val="center"/>
          </w:tcPr>
          <w:p w14:paraId="0756B8E1" w14:textId="77777777" w:rsidR="002D08DE" w:rsidRDefault="002D08DE" w:rsidP="00B17615">
            <w:pPr>
              <w:pStyle w:val="Default"/>
              <w:jc w:val="center"/>
              <w:rPr>
                <w:sz w:val="20"/>
                <w:szCs w:val="20"/>
              </w:rPr>
            </w:pPr>
          </w:p>
        </w:tc>
      </w:tr>
    </w:tbl>
    <w:p w14:paraId="529A3405" w14:textId="776F4AFA" w:rsidR="00DB006B" w:rsidRDefault="00B17615" w:rsidP="005F4251">
      <w:r>
        <w:t xml:space="preserve">* </w:t>
      </w:r>
      <w:r w:rsidR="00C81C89">
        <w:t>If effluent fails any parameter</w:t>
      </w:r>
      <w:r w:rsidR="002F7342">
        <w:t>,</w:t>
      </w:r>
      <w:r w:rsidR="00C81C89">
        <w:t xml:space="preserve"> </w:t>
      </w:r>
      <w:r w:rsidR="002F7342">
        <w:t>d</w:t>
      </w:r>
      <w:r w:rsidR="00C81C89">
        <w:t xml:space="preserve">ischarge may not </w:t>
      </w:r>
      <w:proofErr w:type="gramStart"/>
      <w:r w:rsidR="00DB006B">
        <w:t>proceed</w:t>
      </w:r>
      <w:proofErr w:type="gramEnd"/>
      <w:r w:rsidR="00C81C89">
        <w:t xml:space="preserve"> and corrective action and system revalidation must take place.</w:t>
      </w:r>
      <w:r w:rsidR="00DB006B">
        <w:br w:type="page"/>
      </w:r>
    </w:p>
    <w:p w14:paraId="20B482CB" w14:textId="20BDF5DD" w:rsidR="00C81C89" w:rsidRDefault="00DB006B" w:rsidP="00DB006B">
      <w:pPr>
        <w:rPr>
          <w:b/>
          <w:bCs/>
        </w:rPr>
      </w:pPr>
      <w:r>
        <w:rPr>
          <w:b/>
          <w:bCs/>
        </w:rPr>
        <w:t>Observations (cont’d from reverse):</w:t>
      </w:r>
    </w:p>
    <w:p w14:paraId="328DEB57" w14:textId="098A2A19" w:rsidR="009758DF" w:rsidRDefault="009758DF" w:rsidP="009758DF">
      <w:pPr>
        <w:pBdr>
          <w:between w:val="single" w:sz="4" w:space="1" w:color="auto"/>
        </w:pBdr>
        <w:spacing w:after="360" w:line="240" w:lineRule="exact"/>
        <w:rPr>
          <w:b/>
          <w:bCs/>
        </w:rPr>
      </w:pPr>
    </w:p>
    <w:p w14:paraId="147DAB1F" w14:textId="341A73EB" w:rsidR="009758DF" w:rsidRDefault="009758DF" w:rsidP="009758DF">
      <w:pPr>
        <w:pBdr>
          <w:between w:val="single" w:sz="4" w:space="1" w:color="auto"/>
        </w:pBdr>
        <w:spacing w:after="360" w:line="240" w:lineRule="exact"/>
        <w:rPr>
          <w:b/>
          <w:bCs/>
        </w:rPr>
      </w:pPr>
    </w:p>
    <w:p w14:paraId="75DDC5ED" w14:textId="57FF00D8" w:rsidR="009758DF" w:rsidRDefault="009758DF" w:rsidP="009758DF">
      <w:pPr>
        <w:pBdr>
          <w:between w:val="single" w:sz="4" w:space="1" w:color="auto"/>
        </w:pBdr>
        <w:spacing w:after="360" w:line="240" w:lineRule="exact"/>
        <w:rPr>
          <w:b/>
          <w:bCs/>
        </w:rPr>
      </w:pPr>
    </w:p>
    <w:p w14:paraId="6CD04019" w14:textId="0C37F2ED" w:rsidR="009758DF" w:rsidRDefault="009758DF" w:rsidP="009758DF">
      <w:pPr>
        <w:pBdr>
          <w:between w:val="single" w:sz="4" w:space="1" w:color="auto"/>
        </w:pBdr>
        <w:spacing w:after="360" w:line="240" w:lineRule="exact"/>
        <w:rPr>
          <w:b/>
          <w:bCs/>
        </w:rPr>
      </w:pPr>
    </w:p>
    <w:p w14:paraId="596F1AAE" w14:textId="165F61FA" w:rsidR="009758DF" w:rsidRDefault="009758DF" w:rsidP="009758DF">
      <w:pPr>
        <w:pBdr>
          <w:between w:val="single" w:sz="4" w:space="1" w:color="auto"/>
        </w:pBdr>
        <w:spacing w:after="360" w:line="240" w:lineRule="exact"/>
        <w:rPr>
          <w:b/>
          <w:bCs/>
        </w:rPr>
      </w:pPr>
    </w:p>
    <w:p w14:paraId="643E6259" w14:textId="484FE8D1" w:rsidR="009758DF" w:rsidRDefault="009758DF" w:rsidP="009758DF">
      <w:pPr>
        <w:pBdr>
          <w:between w:val="single" w:sz="4" w:space="1" w:color="auto"/>
        </w:pBdr>
        <w:spacing w:after="360" w:line="240" w:lineRule="exact"/>
        <w:rPr>
          <w:b/>
          <w:bCs/>
        </w:rPr>
      </w:pPr>
    </w:p>
    <w:p w14:paraId="3CA376C3" w14:textId="660FF2B3" w:rsidR="009758DF" w:rsidRDefault="009758DF" w:rsidP="009758DF">
      <w:pPr>
        <w:pBdr>
          <w:between w:val="single" w:sz="4" w:space="1" w:color="auto"/>
        </w:pBdr>
        <w:spacing w:after="360" w:line="240" w:lineRule="exact"/>
        <w:rPr>
          <w:b/>
          <w:bCs/>
        </w:rPr>
      </w:pPr>
    </w:p>
    <w:p w14:paraId="0CDEB165" w14:textId="5648268A" w:rsidR="009758DF" w:rsidRDefault="009758DF" w:rsidP="009758DF">
      <w:pPr>
        <w:pBdr>
          <w:between w:val="single" w:sz="4" w:space="1" w:color="auto"/>
        </w:pBdr>
        <w:spacing w:after="360" w:line="240" w:lineRule="exact"/>
        <w:rPr>
          <w:b/>
          <w:bCs/>
        </w:rPr>
      </w:pPr>
    </w:p>
    <w:p w14:paraId="28FB547A" w14:textId="4CE485B7" w:rsidR="009758DF" w:rsidRDefault="009758DF" w:rsidP="009758DF">
      <w:pPr>
        <w:pBdr>
          <w:between w:val="single" w:sz="4" w:space="1" w:color="auto"/>
        </w:pBdr>
        <w:spacing w:after="360" w:line="240" w:lineRule="exact"/>
        <w:rPr>
          <w:b/>
          <w:bCs/>
        </w:rPr>
      </w:pPr>
    </w:p>
    <w:p w14:paraId="75EA9C90" w14:textId="44852D68" w:rsidR="009758DF" w:rsidRDefault="009758DF" w:rsidP="009758DF">
      <w:pPr>
        <w:pBdr>
          <w:between w:val="single" w:sz="4" w:space="1" w:color="auto"/>
        </w:pBdr>
        <w:spacing w:after="360" w:line="240" w:lineRule="exact"/>
        <w:rPr>
          <w:b/>
          <w:bCs/>
        </w:rPr>
      </w:pPr>
    </w:p>
    <w:p w14:paraId="442BDA9A" w14:textId="616E2E65" w:rsidR="009758DF" w:rsidRDefault="009758DF" w:rsidP="009758DF">
      <w:pPr>
        <w:pBdr>
          <w:between w:val="single" w:sz="4" w:space="1" w:color="auto"/>
        </w:pBdr>
        <w:spacing w:after="360" w:line="240" w:lineRule="exact"/>
        <w:rPr>
          <w:b/>
          <w:bCs/>
        </w:rPr>
      </w:pPr>
    </w:p>
    <w:p w14:paraId="5AF6BA79" w14:textId="465C8F5F" w:rsidR="009758DF" w:rsidRDefault="009758DF" w:rsidP="009758DF">
      <w:pPr>
        <w:pBdr>
          <w:between w:val="single" w:sz="4" w:space="1" w:color="auto"/>
        </w:pBdr>
        <w:spacing w:after="360" w:line="240" w:lineRule="exact"/>
        <w:rPr>
          <w:b/>
          <w:bCs/>
        </w:rPr>
      </w:pPr>
    </w:p>
    <w:p w14:paraId="67F4FA10" w14:textId="3C2A2DC0" w:rsidR="009758DF" w:rsidRDefault="009758DF" w:rsidP="009758DF">
      <w:pPr>
        <w:pBdr>
          <w:between w:val="single" w:sz="4" w:space="1" w:color="auto"/>
        </w:pBdr>
        <w:spacing w:after="360" w:line="240" w:lineRule="exact"/>
        <w:rPr>
          <w:b/>
          <w:bCs/>
        </w:rPr>
      </w:pPr>
    </w:p>
    <w:p w14:paraId="3929F4D8" w14:textId="19A2D0FF" w:rsidR="009758DF" w:rsidRDefault="009758DF" w:rsidP="009758DF">
      <w:pPr>
        <w:pBdr>
          <w:between w:val="single" w:sz="4" w:space="1" w:color="auto"/>
        </w:pBdr>
        <w:spacing w:after="360" w:line="240" w:lineRule="exact"/>
        <w:rPr>
          <w:b/>
          <w:bCs/>
        </w:rPr>
      </w:pPr>
    </w:p>
    <w:p w14:paraId="7ED6E0DC" w14:textId="77777777" w:rsidR="009758DF" w:rsidRDefault="009758DF" w:rsidP="009758DF">
      <w:pPr>
        <w:pBdr>
          <w:between w:val="single" w:sz="4" w:space="1" w:color="auto"/>
        </w:pBdr>
        <w:spacing w:after="360" w:line="240" w:lineRule="exact"/>
        <w:rPr>
          <w:b/>
          <w:bCs/>
        </w:rPr>
      </w:pPr>
    </w:p>
    <w:sectPr w:rsidR="009758DF" w:rsidSect="005F4251">
      <w:headerReference w:type="default" r:id="rId38"/>
      <w:pgSz w:w="15840" w:h="12240" w:orient="landscape"/>
      <w:pgMar w:top="1080" w:right="630" w:bottom="1080" w:left="630" w:header="432"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352A5C" w14:textId="77777777" w:rsidR="0054407E" w:rsidRDefault="0054407E" w:rsidP="00213B95">
      <w:pPr>
        <w:spacing w:after="0" w:line="240" w:lineRule="auto"/>
      </w:pPr>
      <w:r>
        <w:separator/>
      </w:r>
    </w:p>
  </w:endnote>
  <w:endnote w:type="continuationSeparator" w:id="0">
    <w:p w14:paraId="3128B0D2" w14:textId="77777777" w:rsidR="0054407E" w:rsidRDefault="0054407E" w:rsidP="00213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EAF8A" w14:textId="77777777" w:rsidR="0054407E" w:rsidRDefault="005440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76140" w14:textId="631A90E6" w:rsidR="0054407E" w:rsidRDefault="0054407E" w:rsidP="002462BE">
    <w:pPr>
      <w:pStyle w:val="Footer"/>
      <w:pBdr>
        <w:top w:val="thinThickSmallGap" w:sz="24" w:space="1" w:color="auto"/>
      </w:pBdr>
      <w:tabs>
        <w:tab w:val="clear" w:pos="4680"/>
        <w:tab w:val="clear" w:pos="9360"/>
        <w:tab w:val="center" w:pos="5040"/>
        <w:tab w:val="right" w:pos="10080"/>
      </w:tabs>
    </w:pPr>
    <w:r w:rsidRPr="002462BE">
      <w:rPr>
        <w:rStyle w:val="Style1"/>
      </w:rPr>
      <w:fldChar w:fldCharType="begin"/>
    </w:r>
    <w:r w:rsidRPr="002462BE">
      <w:rPr>
        <w:rStyle w:val="Style1"/>
      </w:rPr>
      <w:instrText xml:space="preserve"> FILENAME   \* MERGEFORMAT </w:instrText>
    </w:r>
    <w:r w:rsidRPr="002462BE">
      <w:rPr>
        <w:rStyle w:val="Style1"/>
      </w:rPr>
      <w:fldChar w:fldCharType="separate"/>
    </w:r>
    <w:r>
      <w:rPr>
        <w:rStyle w:val="Style1"/>
        <w:noProof/>
      </w:rPr>
      <w:t>BMP Plan Template.docx</w:t>
    </w:r>
    <w:r w:rsidRPr="002462BE">
      <w:rPr>
        <w:rStyle w:val="Style1"/>
      </w:rPr>
      <w:fldChar w:fldCharType="end"/>
    </w:r>
    <w:r>
      <w:rPr>
        <w:rStyle w:val="Style1"/>
      </w:rPr>
      <w:t xml:space="preserve"> (</w:t>
    </w:r>
    <w:r>
      <w:rPr>
        <w:rStyle w:val="Style1"/>
      </w:rPr>
      <w:fldChar w:fldCharType="begin"/>
    </w:r>
    <w:r>
      <w:rPr>
        <w:rStyle w:val="Style1"/>
      </w:rPr>
      <w:instrText xml:space="preserve"> SAVEDATE  \@ "yyyy-MM-dd"  \* MERGEFORMAT </w:instrText>
    </w:r>
    <w:r>
      <w:rPr>
        <w:rStyle w:val="Style1"/>
      </w:rPr>
      <w:fldChar w:fldCharType="separate"/>
    </w:r>
    <w:r>
      <w:rPr>
        <w:rStyle w:val="Style1"/>
        <w:noProof/>
      </w:rPr>
      <w:t>2021-06-10</w:t>
    </w:r>
    <w:r>
      <w:rPr>
        <w:rStyle w:val="Style1"/>
      </w:rPr>
      <w:fldChar w:fldCharType="end"/>
    </w:r>
    <w:r>
      <w:rPr>
        <w:rStyle w:val="Style1"/>
      </w:rPr>
      <w:t>)</w:t>
    </w:r>
    <w:r>
      <w:tab/>
    </w:r>
    <w:r>
      <w:fldChar w:fldCharType="begin"/>
    </w:r>
    <w:r>
      <w:instrText xml:space="preserve"> PAGE  \* roman  \* MERGEFORMAT </w:instrText>
    </w:r>
    <w:r>
      <w:fldChar w:fldCharType="separate"/>
    </w:r>
    <w:r>
      <w:rPr>
        <w:noProof/>
      </w:rPr>
      <w:t>i</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28C2D" w14:textId="77777777" w:rsidR="0054407E" w:rsidRDefault="0054407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812B2" w14:textId="51123900" w:rsidR="0054407E" w:rsidRDefault="0054407E" w:rsidP="002462BE">
    <w:pPr>
      <w:pStyle w:val="Footer"/>
      <w:pBdr>
        <w:top w:val="thinThickSmallGap" w:sz="24" w:space="1" w:color="auto"/>
      </w:pBdr>
      <w:tabs>
        <w:tab w:val="clear" w:pos="4680"/>
        <w:tab w:val="clear" w:pos="9360"/>
        <w:tab w:val="center" w:pos="5040"/>
        <w:tab w:val="right" w:pos="10080"/>
      </w:tabs>
    </w:pPr>
    <w:r w:rsidRPr="002462BE">
      <w:rPr>
        <w:rStyle w:val="Style1"/>
      </w:rPr>
      <w:fldChar w:fldCharType="begin"/>
    </w:r>
    <w:r w:rsidRPr="002462BE">
      <w:rPr>
        <w:rStyle w:val="Style1"/>
      </w:rPr>
      <w:instrText xml:space="preserve"> FILENAME   \* MERGEFORMAT </w:instrText>
    </w:r>
    <w:r w:rsidRPr="002462BE">
      <w:rPr>
        <w:rStyle w:val="Style1"/>
      </w:rPr>
      <w:fldChar w:fldCharType="separate"/>
    </w:r>
    <w:r>
      <w:rPr>
        <w:rStyle w:val="Style1"/>
        <w:noProof/>
      </w:rPr>
      <w:t>BMP Plan Template.docx</w:t>
    </w:r>
    <w:r w:rsidRPr="002462BE">
      <w:rPr>
        <w:rStyle w:val="Style1"/>
      </w:rPr>
      <w:fldChar w:fldCharType="end"/>
    </w:r>
    <w:r>
      <w:rPr>
        <w:rStyle w:val="Style1"/>
      </w:rPr>
      <w:t xml:space="preserve"> (6/9/2021)</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D1A0C1" w14:textId="77777777" w:rsidR="0054407E" w:rsidRDefault="0054407E" w:rsidP="00213B95">
      <w:pPr>
        <w:spacing w:after="0" w:line="240" w:lineRule="auto"/>
      </w:pPr>
      <w:r>
        <w:separator/>
      </w:r>
    </w:p>
  </w:footnote>
  <w:footnote w:type="continuationSeparator" w:id="0">
    <w:p w14:paraId="5B7DDCE2" w14:textId="77777777" w:rsidR="0054407E" w:rsidRDefault="0054407E" w:rsidP="00213B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17211" w14:textId="77777777" w:rsidR="0054407E" w:rsidRDefault="005440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AAE0C" w14:textId="77777777" w:rsidR="0054407E" w:rsidRDefault="0054407E" w:rsidP="00213B95">
    <w:pPr>
      <w:pStyle w:val="Header"/>
      <w:pBdr>
        <w:bottom w:val="thinThickSmallGap" w:sz="24" w:space="1" w:color="auto"/>
      </w:pBdr>
      <w:tabs>
        <w:tab w:val="clear" w:pos="4680"/>
        <w:tab w:val="clear" w:pos="9360"/>
        <w:tab w:val="right" w:pos="10080"/>
      </w:tabs>
    </w:pPr>
    <w:r>
      <w:t xml:space="preserve">PROJECT NAME: </w:t>
    </w:r>
    <w:sdt>
      <w:sdtPr>
        <w:rPr>
          <w:u w:val="single"/>
        </w:rPr>
        <w:id w:val="-562954977"/>
        <w:placeholder>
          <w:docPart w:val="0EE8FC81BEEE4545B01FE980FE3B78F5"/>
        </w:placeholder>
        <w:showingPlcHdr/>
      </w:sdtPr>
      <w:sdtContent>
        <w:r w:rsidRPr="00213B95">
          <w:rPr>
            <w:rStyle w:val="PlaceholderText"/>
            <w:u w:val="single"/>
          </w:rPr>
          <w:t>Click here to enter text.</w:t>
        </w:r>
      </w:sdtContent>
    </w:sdt>
    <w:r>
      <w:tab/>
      <w:t xml:space="preserve">DATE: </w:t>
    </w:r>
    <w:sdt>
      <w:sdtPr>
        <w:rPr>
          <w:u w:val="single"/>
        </w:rPr>
        <w:id w:val="-334920381"/>
        <w:placeholder>
          <w:docPart w:val="B80ADBC7BAD8431889A305A3ECBEA2B1"/>
        </w:placeholder>
        <w:showingPlcHdr/>
        <w:date>
          <w:dateFormat w:val="M/d/yyyy"/>
          <w:lid w:val="en-US"/>
          <w:storeMappedDataAs w:val="dateTime"/>
          <w:calendar w:val="gregorian"/>
        </w:date>
      </w:sdtPr>
      <w:sdtContent>
        <w:r w:rsidRPr="00213B95">
          <w:rPr>
            <w:rStyle w:val="PlaceholderText"/>
            <w:u w:val="single"/>
          </w:rPr>
          <w:t>Click here to enter a date.</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B0004" w14:textId="77777777" w:rsidR="0054407E" w:rsidRDefault="005440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4BD56" w14:textId="77777777" w:rsidR="0054407E" w:rsidRDefault="0054407E" w:rsidP="00213B95">
    <w:pPr>
      <w:pStyle w:val="Header"/>
      <w:pBdr>
        <w:bottom w:val="thinThickSmallGap" w:sz="24" w:space="1" w:color="auto"/>
      </w:pBdr>
      <w:tabs>
        <w:tab w:val="clear" w:pos="4680"/>
        <w:tab w:val="clear" w:pos="9360"/>
        <w:tab w:val="right" w:pos="10080"/>
      </w:tabs>
    </w:pPr>
    <w:r>
      <w:t xml:space="preserve">PROJECT NAME: </w:t>
    </w:r>
    <w:sdt>
      <w:sdtPr>
        <w:rPr>
          <w:u w:val="single"/>
        </w:rPr>
        <w:id w:val="-401606094"/>
        <w:placeholder>
          <w:docPart w:val="2D4BC2E119EA46F8B31D8885FECEF48F"/>
        </w:placeholder>
        <w:showingPlcHdr/>
      </w:sdtPr>
      <w:sdtContent>
        <w:r w:rsidRPr="00213B95">
          <w:rPr>
            <w:rStyle w:val="PlaceholderText"/>
            <w:u w:val="single"/>
          </w:rPr>
          <w:t>Click here to enter text.</w:t>
        </w:r>
      </w:sdtContent>
    </w:sdt>
    <w:r>
      <w:tab/>
      <w:t xml:space="preserve">DATE: </w:t>
    </w:r>
    <w:sdt>
      <w:sdtPr>
        <w:rPr>
          <w:u w:val="single"/>
        </w:rPr>
        <w:id w:val="-939832314"/>
        <w:placeholder>
          <w:docPart w:val="07C0DAFA880C4A108F873B46575DA25E"/>
        </w:placeholder>
        <w:showingPlcHdr/>
        <w:date>
          <w:dateFormat w:val="M/d/yyyy"/>
          <w:lid w:val="en-US"/>
          <w:storeMappedDataAs w:val="dateTime"/>
          <w:calendar w:val="gregorian"/>
        </w:date>
      </w:sdtPr>
      <w:sdtContent>
        <w:r w:rsidRPr="00213B95">
          <w:rPr>
            <w:rStyle w:val="PlaceholderText"/>
            <w:u w:val="single"/>
          </w:rPr>
          <w:t>Click here to enter a date.</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5ECEB" w14:textId="77777777" w:rsidR="005F4251" w:rsidRDefault="005F4251" w:rsidP="005F4251">
    <w:pPr>
      <w:pStyle w:val="Header"/>
      <w:pBdr>
        <w:bottom w:val="thinThickSmallGap" w:sz="24" w:space="1" w:color="auto"/>
      </w:pBdr>
      <w:tabs>
        <w:tab w:val="clear" w:pos="4680"/>
        <w:tab w:val="clear" w:pos="9360"/>
        <w:tab w:val="right" w:pos="14490"/>
      </w:tabs>
    </w:pPr>
    <w:r>
      <w:t xml:space="preserve">PROJECT NAME: </w:t>
    </w:r>
    <w:sdt>
      <w:sdtPr>
        <w:rPr>
          <w:u w:val="single"/>
        </w:rPr>
        <w:id w:val="621037641"/>
        <w:placeholder>
          <w:docPart w:val="2DB9742E5B8B4E5B9DA7421FACCBB1E5"/>
        </w:placeholder>
        <w:showingPlcHdr/>
      </w:sdtPr>
      <w:sdtContent>
        <w:r w:rsidRPr="00213B95">
          <w:rPr>
            <w:rStyle w:val="PlaceholderText"/>
            <w:u w:val="single"/>
          </w:rPr>
          <w:t>Click here to enter text.</w:t>
        </w:r>
      </w:sdtContent>
    </w:sdt>
    <w:r>
      <w:tab/>
      <w:t xml:space="preserve">DATE: </w:t>
    </w:r>
    <w:sdt>
      <w:sdtPr>
        <w:rPr>
          <w:u w:val="single"/>
        </w:rPr>
        <w:id w:val="1837652564"/>
        <w:placeholder>
          <w:docPart w:val="B9167D8F021E4CB1A8AB9047295B2334"/>
        </w:placeholder>
        <w:showingPlcHdr/>
        <w:date>
          <w:dateFormat w:val="M/d/yyyy"/>
          <w:lid w:val="en-US"/>
          <w:storeMappedDataAs w:val="dateTime"/>
          <w:calendar w:val="gregorian"/>
        </w:date>
      </w:sdtPr>
      <w:sdtContent>
        <w:r w:rsidRPr="00213B95">
          <w:rPr>
            <w:rStyle w:val="PlaceholderText"/>
            <w:u w:val="single"/>
          </w:rPr>
          <w:t>Click here to enter a date.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2F6A6D"/>
    <w:multiLevelType w:val="hybridMultilevel"/>
    <w:tmpl w:val="6F94E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82775B"/>
    <w:multiLevelType w:val="multilevel"/>
    <w:tmpl w:val="65A6F5D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69C0ED3"/>
    <w:multiLevelType w:val="hybridMultilevel"/>
    <w:tmpl w:val="C5AE17B2"/>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8B4500"/>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587417BF"/>
    <w:multiLevelType w:val="hybridMultilevel"/>
    <w:tmpl w:val="6902D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CC720E"/>
    <w:multiLevelType w:val="hybridMultilevel"/>
    <w:tmpl w:val="914C9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03733D"/>
    <w:multiLevelType w:val="hybridMultilevel"/>
    <w:tmpl w:val="99BC67F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427D8A"/>
    <w:multiLevelType w:val="hybridMultilevel"/>
    <w:tmpl w:val="E8EC68E0"/>
    <w:lvl w:ilvl="0" w:tplc="F0A22E48">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4B4DD1"/>
    <w:multiLevelType w:val="hybridMultilevel"/>
    <w:tmpl w:val="4C4C8E66"/>
    <w:lvl w:ilvl="0" w:tplc="E73EB90A">
      <w:start w:val="55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D9415A"/>
    <w:multiLevelType w:val="hybridMultilevel"/>
    <w:tmpl w:val="C4BC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FE0279"/>
    <w:multiLevelType w:val="hybridMultilevel"/>
    <w:tmpl w:val="1FFC8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DC2AB7"/>
    <w:multiLevelType w:val="hybridMultilevel"/>
    <w:tmpl w:val="136A2892"/>
    <w:lvl w:ilvl="0" w:tplc="75A2538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551234"/>
    <w:multiLevelType w:val="hybridMultilevel"/>
    <w:tmpl w:val="F60487E6"/>
    <w:lvl w:ilvl="0" w:tplc="F0A22E48">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3"/>
  </w:num>
  <w:num w:numId="4">
    <w:abstractNumId w:val="1"/>
  </w:num>
  <w:num w:numId="5">
    <w:abstractNumId w:val="7"/>
  </w:num>
  <w:num w:numId="6">
    <w:abstractNumId w:val="2"/>
  </w:num>
  <w:num w:numId="7">
    <w:abstractNumId w:val="6"/>
  </w:num>
  <w:num w:numId="8">
    <w:abstractNumId w:val="10"/>
  </w:num>
  <w:num w:numId="9">
    <w:abstractNumId w:val="4"/>
  </w:num>
  <w:num w:numId="10">
    <w:abstractNumId w:val="5"/>
  </w:num>
  <w:num w:numId="11">
    <w:abstractNumId w:val="0"/>
  </w:num>
  <w:num w:numId="12">
    <w:abstractNumId w:val="1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2AD"/>
    <w:rsid w:val="00000613"/>
    <w:rsid w:val="00004C06"/>
    <w:rsid w:val="00010B75"/>
    <w:rsid w:val="00011E2A"/>
    <w:rsid w:val="00016FB9"/>
    <w:rsid w:val="00020727"/>
    <w:rsid w:val="00020CE1"/>
    <w:rsid w:val="0002311C"/>
    <w:rsid w:val="00033B01"/>
    <w:rsid w:val="00035EB5"/>
    <w:rsid w:val="0003742E"/>
    <w:rsid w:val="00064C52"/>
    <w:rsid w:val="00071460"/>
    <w:rsid w:val="000714E6"/>
    <w:rsid w:val="000719D5"/>
    <w:rsid w:val="000742BD"/>
    <w:rsid w:val="0007604D"/>
    <w:rsid w:val="00085A71"/>
    <w:rsid w:val="0009330E"/>
    <w:rsid w:val="00093BB3"/>
    <w:rsid w:val="000A24FF"/>
    <w:rsid w:val="000A59F9"/>
    <w:rsid w:val="000A7A92"/>
    <w:rsid w:val="000B281C"/>
    <w:rsid w:val="000B2F4C"/>
    <w:rsid w:val="000B3D62"/>
    <w:rsid w:val="000C0018"/>
    <w:rsid w:val="000C3D77"/>
    <w:rsid w:val="000C6F8E"/>
    <w:rsid w:val="000C7A48"/>
    <w:rsid w:val="000C7BF2"/>
    <w:rsid w:val="000D36B7"/>
    <w:rsid w:val="000D36BF"/>
    <w:rsid w:val="000D7E60"/>
    <w:rsid w:val="000E1134"/>
    <w:rsid w:val="000E30BC"/>
    <w:rsid w:val="000E46B2"/>
    <w:rsid w:val="000E6112"/>
    <w:rsid w:val="000E628C"/>
    <w:rsid w:val="000F0E0E"/>
    <w:rsid w:val="000F2131"/>
    <w:rsid w:val="000F37EE"/>
    <w:rsid w:val="000F6E09"/>
    <w:rsid w:val="00110C34"/>
    <w:rsid w:val="001116AF"/>
    <w:rsid w:val="001125B5"/>
    <w:rsid w:val="001136CB"/>
    <w:rsid w:val="001171D9"/>
    <w:rsid w:val="001309B5"/>
    <w:rsid w:val="00135FA9"/>
    <w:rsid w:val="00136EE5"/>
    <w:rsid w:val="001377A1"/>
    <w:rsid w:val="00143427"/>
    <w:rsid w:val="00143BDD"/>
    <w:rsid w:val="00144008"/>
    <w:rsid w:val="001512CB"/>
    <w:rsid w:val="001513AD"/>
    <w:rsid w:val="00153F51"/>
    <w:rsid w:val="001546B6"/>
    <w:rsid w:val="00154BC9"/>
    <w:rsid w:val="00154FA4"/>
    <w:rsid w:val="0015660D"/>
    <w:rsid w:val="00161CD8"/>
    <w:rsid w:val="00165B26"/>
    <w:rsid w:val="001669DF"/>
    <w:rsid w:val="00170FC7"/>
    <w:rsid w:val="00172739"/>
    <w:rsid w:val="00180885"/>
    <w:rsid w:val="001950F2"/>
    <w:rsid w:val="001A111A"/>
    <w:rsid w:val="001A1178"/>
    <w:rsid w:val="001A16F1"/>
    <w:rsid w:val="001A7633"/>
    <w:rsid w:val="001A7FC7"/>
    <w:rsid w:val="001B1A0F"/>
    <w:rsid w:val="001B6600"/>
    <w:rsid w:val="001B7989"/>
    <w:rsid w:val="001B7EDE"/>
    <w:rsid w:val="001B7F1D"/>
    <w:rsid w:val="001C18ED"/>
    <w:rsid w:val="001C614F"/>
    <w:rsid w:val="001D4BE5"/>
    <w:rsid w:val="001E438A"/>
    <w:rsid w:val="001E536E"/>
    <w:rsid w:val="001E558E"/>
    <w:rsid w:val="001E7462"/>
    <w:rsid w:val="001E7B15"/>
    <w:rsid w:val="001F49B3"/>
    <w:rsid w:val="001F65D9"/>
    <w:rsid w:val="002020EF"/>
    <w:rsid w:val="00202278"/>
    <w:rsid w:val="002034F1"/>
    <w:rsid w:val="0020366A"/>
    <w:rsid w:val="002047E7"/>
    <w:rsid w:val="00206255"/>
    <w:rsid w:val="00210E7D"/>
    <w:rsid w:val="00211361"/>
    <w:rsid w:val="00213B95"/>
    <w:rsid w:val="0021564D"/>
    <w:rsid w:val="0022045B"/>
    <w:rsid w:val="002235F1"/>
    <w:rsid w:val="00223C42"/>
    <w:rsid w:val="0022490F"/>
    <w:rsid w:val="00231468"/>
    <w:rsid w:val="00231CC8"/>
    <w:rsid w:val="00231D2D"/>
    <w:rsid w:val="0023477D"/>
    <w:rsid w:val="0023489A"/>
    <w:rsid w:val="00240900"/>
    <w:rsid w:val="002462BE"/>
    <w:rsid w:val="00251EEF"/>
    <w:rsid w:val="002528BE"/>
    <w:rsid w:val="00252DD7"/>
    <w:rsid w:val="00254F5C"/>
    <w:rsid w:val="00255C57"/>
    <w:rsid w:val="00257148"/>
    <w:rsid w:val="002574E0"/>
    <w:rsid w:val="00267157"/>
    <w:rsid w:val="00276A21"/>
    <w:rsid w:val="00281A8A"/>
    <w:rsid w:val="00281F0E"/>
    <w:rsid w:val="00282A70"/>
    <w:rsid w:val="002908A4"/>
    <w:rsid w:val="002A0DEA"/>
    <w:rsid w:val="002B07C0"/>
    <w:rsid w:val="002B2175"/>
    <w:rsid w:val="002B4F3A"/>
    <w:rsid w:val="002B5ADA"/>
    <w:rsid w:val="002B7BA1"/>
    <w:rsid w:val="002C0AFB"/>
    <w:rsid w:val="002C41E3"/>
    <w:rsid w:val="002C4C53"/>
    <w:rsid w:val="002C540F"/>
    <w:rsid w:val="002C6055"/>
    <w:rsid w:val="002C75D5"/>
    <w:rsid w:val="002D08DE"/>
    <w:rsid w:val="002D27E9"/>
    <w:rsid w:val="002D41C5"/>
    <w:rsid w:val="002D4E6A"/>
    <w:rsid w:val="002E2521"/>
    <w:rsid w:val="002E4443"/>
    <w:rsid w:val="002E5D5F"/>
    <w:rsid w:val="002F0859"/>
    <w:rsid w:val="002F5D77"/>
    <w:rsid w:val="002F7342"/>
    <w:rsid w:val="00303228"/>
    <w:rsid w:val="00304A80"/>
    <w:rsid w:val="0030638B"/>
    <w:rsid w:val="003102AD"/>
    <w:rsid w:val="003120C2"/>
    <w:rsid w:val="0031257E"/>
    <w:rsid w:val="003129E8"/>
    <w:rsid w:val="00312C68"/>
    <w:rsid w:val="003152A7"/>
    <w:rsid w:val="00315F30"/>
    <w:rsid w:val="0031793D"/>
    <w:rsid w:val="00322D00"/>
    <w:rsid w:val="00323E61"/>
    <w:rsid w:val="00324D21"/>
    <w:rsid w:val="00326012"/>
    <w:rsid w:val="00326338"/>
    <w:rsid w:val="00326BF2"/>
    <w:rsid w:val="003304B0"/>
    <w:rsid w:val="00330E27"/>
    <w:rsid w:val="0033278C"/>
    <w:rsid w:val="0033701D"/>
    <w:rsid w:val="00341F8E"/>
    <w:rsid w:val="00350556"/>
    <w:rsid w:val="0035308D"/>
    <w:rsid w:val="00353E73"/>
    <w:rsid w:val="0035512B"/>
    <w:rsid w:val="003570EB"/>
    <w:rsid w:val="00365712"/>
    <w:rsid w:val="003666CB"/>
    <w:rsid w:val="00374064"/>
    <w:rsid w:val="00374667"/>
    <w:rsid w:val="00374E51"/>
    <w:rsid w:val="00382164"/>
    <w:rsid w:val="003860DA"/>
    <w:rsid w:val="00391853"/>
    <w:rsid w:val="0039320F"/>
    <w:rsid w:val="003A1F97"/>
    <w:rsid w:val="003A66FE"/>
    <w:rsid w:val="003B3187"/>
    <w:rsid w:val="003B59F9"/>
    <w:rsid w:val="003B68D8"/>
    <w:rsid w:val="003B6C86"/>
    <w:rsid w:val="003C0B86"/>
    <w:rsid w:val="003C61F7"/>
    <w:rsid w:val="003D0918"/>
    <w:rsid w:val="003D5951"/>
    <w:rsid w:val="003E08F2"/>
    <w:rsid w:val="003E164A"/>
    <w:rsid w:val="003E4AFC"/>
    <w:rsid w:val="003E6E59"/>
    <w:rsid w:val="003F3145"/>
    <w:rsid w:val="003F3AE0"/>
    <w:rsid w:val="003F698D"/>
    <w:rsid w:val="00401876"/>
    <w:rsid w:val="00401FAE"/>
    <w:rsid w:val="00406664"/>
    <w:rsid w:val="00407BB9"/>
    <w:rsid w:val="0041158E"/>
    <w:rsid w:val="00411915"/>
    <w:rsid w:val="00411F94"/>
    <w:rsid w:val="0041302A"/>
    <w:rsid w:val="00415313"/>
    <w:rsid w:val="00416F90"/>
    <w:rsid w:val="0042274E"/>
    <w:rsid w:val="004246FD"/>
    <w:rsid w:val="004274C1"/>
    <w:rsid w:val="0042791A"/>
    <w:rsid w:val="00435F7A"/>
    <w:rsid w:val="00440AB9"/>
    <w:rsid w:val="004433F1"/>
    <w:rsid w:val="004452FF"/>
    <w:rsid w:val="00447295"/>
    <w:rsid w:val="00453379"/>
    <w:rsid w:val="00454CA3"/>
    <w:rsid w:val="004565B7"/>
    <w:rsid w:val="004613BA"/>
    <w:rsid w:val="00461579"/>
    <w:rsid w:val="00463900"/>
    <w:rsid w:val="00470E3E"/>
    <w:rsid w:val="00473366"/>
    <w:rsid w:val="0047514D"/>
    <w:rsid w:val="00475EBA"/>
    <w:rsid w:val="004769C9"/>
    <w:rsid w:val="0047790F"/>
    <w:rsid w:val="0048299D"/>
    <w:rsid w:val="00483C86"/>
    <w:rsid w:val="00493839"/>
    <w:rsid w:val="0049476D"/>
    <w:rsid w:val="0049509E"/>
    <w:rsid w:val="004953E6"/>
    <w:rsid w:val="00497780"/>
    <w:rsid w:val="00497EF3"/>
    <w:rsid w:val="004A27A4"/>
    <w:rsid w:val="004A4020"/>
    <w:rsid w:val="004A42B7"/>
    <w:rsid w:val="004A4BE8"/>
    <w:rsid w:val="004B0D70"/>
    <w:rsid w:val="004B7480"/>
    <w:rsid w:val="004B74C2"/>
    <w:rsid w:val="004C13BE"/>
    <w:rsid w:val="004C4906"/>
    <w:rsid w:val="004C7FC6"/>
    <w:rsid w:val="004E3338"/>
    <w:rsid w:val="004E3B43"/>
    <w:rsid w:val="004E480F"/>
    <w:rsid w:val="00501049"/>
    <w:rsid w:val="00501DFB"/>
    <w:rsid w:val="00502856"/>
    <w:rsid w:val="005108E4"/>
    <w:rsid w:val="0051377B"/>
    <w:rsid w:val="00515C5D"/>
    <w:rsid w:val="0052144A"/>
    <w:rsid w:val="00523AA0"/>
    <w:rsid w:val="00527C0C"/>
    <w:rsid w:val="00527C94"/>
    <w:rsid w:val="00530222"/>
    <w:rsid w:val="005315A9"/>
    <w:rsid w:val="00531921"/>
    <w:rsid w:val="005321CE"/>
    <w:rsid w:val="0053265C"/>
    <w:rsid w:val="005339D8"/>
    <w:rsid w:val="00535124"/>
    <w:rsid w:val="00542A5A"/>
    <w:rsid w:val="00543BF8"/>
    <w:rsid w:val="0054407E"/>
    <w:rsid w:val="00550AAF"/>
    <w:rsid w:val="005538F0"/>
    <w:rsid w:val="00555092"/>
    <w:rsid w:val="005624EB"/>
    <w:rsid w:val="00563809"/>
    <w:rsid w:val="00563CB4"/>
    <w:rsid w:val="005676A3"/>
    <w:rsid w:val="00567AFD"/>
    <w:rsid w:val="00571BCB"/>
    <w:rsid w:val="0057236A"/>
    <w:rsid w:val="00572499"/>
    <w:rsid w:val="005736FD"/>
    <w:rsid w:val="005738B6"/>
    <w:rsid w:val="00574088"/>
    <w:rsid w:val="005753DB"/>
    <w:rsid w:val="0058353F"/>
    <w:rsid w:val="005845F1"/>
    <w:rsid w:val="005A2BD7"/>
    <w:rsid w:val="005A5CA6"/>
    <w:rsid w:val="005B6019"/>
    <w:rsid w:val="005B71BB"/>
    <w:rsid w:val="005C3ABF"/>
    <w:rsid w:val="005C4CDD"/>
    <w:rsid w:val="005C6D4E"/>
    <w:rsid w:val="005D782C"/>
    <w:rsid w:val="005E1A36"/>
    <w:rsid w:val="005E2289"/>
    <w:rsid w:val="005F10CA"/>
    <w:rsid w:val="005F4251"/>
    <w:rsid w:val="005F59DE"/>
    <w:rsid w:val="005F6F25"/>
    <w:rsid w:val="005F7D45"/>
    <w:rsid w:val="00607B45"/>
    <w:rsid w:val="00613E19"/>
    <w:rsid w:val="00615B2E"/>
    <w:rsid w:val="00622FB9"/>
    <w:rsid w:val="00624E0E"/>
    <w:rsid w:val="00633C6E"/>
    <w:rsid w:val="00633D0C"/>
    <w:rsid w:val="00640CA8"/>
    <w:rsid w:val="00651AB2"/>
    <w:rsid w:val="0065294E"/>
    <w:rsid w:val="00652979"/>
    <w:rsid w:val="00656590"/>
    <w:rsid w:val="00657ED3"/>
    <w:rsid w:val="00661B73"/>
    <w:rsid w:val="00666EFB"/>
    <w:rsid w:val="00667CCF"/>
    <w:rsid w:val="00672344"/>
    <w:rsid w:val="006742DA"/>
    <w:rsid w:val="00676C03"/>
    <w:rsid w:val="00677802"/>
    <w:rsid w:val="00681863"/>
    <w:rsid w:val="00682CCB"/>
    <w:rsid w:val="00683F78"/>
    <w:rsid w:val="00685784"/>
    <w:rsid w:val="00686F76"/>
    <w:rsid w:val="006903AF"/>
    <w:rsid w:val="006A265C"/>
    <w:rsid w:val="006A57FC"/>
    <w:rsid w:val="006A60FD"/>
    <w:rsid w:val="006B0830"/>
    <w:rsid w:val="006B0871"/>
    <w:rsid w:val="006B23E9"/>
    <w:rsid w:val="006B3F99"/>
    <w:rsid w:val="006B4A4E"/>
    <w:rsid w:val="006C34FE"/>
    <w:rsid w:val="006C7FD7"/>
    <w:rsid w:val="006D0AF2"/>
    <w:rsid w:val="006D0DFC"/>
    <w:rsid w:val="006D2ED4"/>
    <w:rsid w:val="006D5B9D"/>
    <w:rsid w:val="006D685F"/>
    <w:rsid w:val="006E0923"/>
    <w:rsid w:val="006E22D2"/>
    <w:rsid w:val="006E2E05"/>
    <w:rsid w:val="006E3B84"/>
    <w:rsid w:val="006E3BB2"/>
    <w:rsid w:val="006E3D3A"/>
    <w:rsid w:val="006E4547"/>
    <w:rsid w:val="006E676A"/>
    <w:rsid w:val="006F6CD2"/>
    <w:rsid w:val="007013C0"/>
    <w:rsid w:val="00707CFC"/>
    <w:rsid w:val="00710608"/>
    <w:rsid w:val="00711A33"/>
    <w:rsid w:val="00716CBD"/>
    <w:rsid w:val="00725457"/>
    <w:rsid w:val="007277EF"/>
    <w:rsid w:val="00733CB3"/>
    <w:rsid w:val="007348D5"/>
    <w:rsid w:val="00734C5A"/>
    <w:rsid w:val="007407DE"/>
    <w:rsid w:val="00740EE4"/>
    <w:rsid w:val="007443B5"/>
    <w:rsid w:val="00751E0C"/>
    <w:rsid w:val="00757906"/>
    <w:rsid w:val="00760896"/>
    <w:rsid w:val="00770336"/>
    <w:rsid w:val="00770790"/>
    <w:rsid w:val="007728D7"/>
    <w:rsid w:val="00774910"/>
    <w:rsid w:val="00777929"/>
    <w:rsid w:val="007869FB"/>
    <w:rsid w:val="007907B1"/>
    <w:rsid w:val="00790C02"/>
    <w:rsid w:val="00791BB6"/>
    <w:rsid w:val="00792B35"/>
    <w:rsid w:val="00792ECD"/>
    <w:rsid w:val="00794BF6"/>
    <w:rsid w:val="0079570E"/>
    <w:rsid w:val="00795F81"/>
    <w:rsid w:val="00796BE3"/>
    <w:rsid w:val="007A376C"/>
    <w:rsid w:val="007A45B3"/>
    <w:rsid w:val="007B4AD3"/>
    <w:rsid w:val="007B4F57"/>
    <w:rsid w:val="007C6589"/>
    <w:rsid w:val="007C65DD"/>
    <w:rsid w:val="007C7951"/>
    <w:rsid w:val="007D2FC3"/>
    <w:rsid w:val="007D5C00"/>
    <w:rsid w:val="007D67B0"/>
    <w:rsid w:val="007D7A39"/>
    <w:rsid w:val="007D7A7A"/>
    <w:rsid w:val="007D7F64"/>
    <w:rsid w:val="007E3F45"/>
    <w:rsid w:val="007F1646"/>
    <w:rsid w:val="007F51A1"/>
    <w:rsid w:val="007F5C01"/>
    <w:rsid w:val="008011A2"/>
    <w:rsid w:val="00804755"/>
    <w:rsid w:val="00804F68"/>
    <w:rsid w:val="008051AE"/>
    <w:rsid w:val="008052C2"/>
    <w:rsid w:val="008067F9"/>
    <w:rsid w:val="008212C4"/>
    <w:rsid w:val="00821F77"/>
    <w:rsid w:val="00822A2D"/>
    <w:rsid w:val="0082771C"/>
    <w:rsid w:val="00827F52"/>
    <w:rsid w:val="0083079D"/>
    <w:rsid w:val="00830E43"/>
    <w:rsid w:val="00832C81"/>
    <w:rsid w:val="0083330E"/>
    <w:rsid w:val="00834591"/>
    <w:rsid w:val="00834CB3"/>
    <w:rsid w:val="00840934"/>
    <w:rsid w:val="0084332C"/>
    <w:rsid w:val="00845C42"/>
    <w:rsid w:val="00860724"/>
    <w:rsid w:val="0086649D"/>
    <w:rsid w:val="00867CAC"/>
    <w:rsid w:val="00872AB8"/>
    <w:rsid w:val="008958F8"/>
    <w:rsid w:val="008962E4"/>
    <w:rsid w:val="00896AA5"/>
    <w:rsid w:val="008A0286"/>
    <w:rsid w:val="008A291E"/>
    <w:rsid w:val="008A458B"/>
    <w:rsid w:val="008A64EA"/>
    <w:rsid w:val="008B460E"/>
    <w:rsid w:val="008B7396"/>
    <w:rsid w:val="008C3624"/>
    <w:rsid w:val="008C69E8"/>
    <w:rsid w:val="008C752A"/>
    <w:rsid w:val="008D04C1"/>
    <w:rsid w:val="008D111B"/>
    <w:rsid w:val="008D209A"/>
    <w:rsid w:val="008D2C7B"/>
    <w:rsid w:val="008D330F"/>
    <w:rsid w:val="008D6A9C"/>
    <w:rsid w:val="008E1131"/>
    <w:rsid w:val="008E19EF"/>
    <w:rsid w:val="008E539F"/>
    <w:rsid w:val="008E608B"/>
    <w:rsid w:val="008F671E"/>
    <w:rsid w:val="008F6831"/>
    <w:rsid w:val="00902552"/>
    <w:rsid w:val="00903ED5"/>
    <w:rsid w:val="00906A24"/>
    <w:rsid w:val="00907776"/>
    <w:rsid w:val="00912601"/>
    <w:rsid w:val="00916691"/>
    <w:rsid w:val="009177F5"/>
    <w:rsid w:val="00922B0D"/>
    <w:rsid w:val="00924379"/>
    <w:rsid w:val="009300E4"/>
    <w:rsid w:val="00937EBD"/>
    <w:rsid w:val="0094608E"/>
    <w:rsid w:val="00946DF3"/>
    <w:rsid w:val="00946E24"/>
    <w:rsid w:val="00951BB3"/>
    <w:rsid w:val="0095436A"/>
    <w:rsid w:val="00956C6B"/>
    <w:rsid w:val="00964776"/>
    <w:rsid w:val="00965290"/>
    <w:rsid w:val="009736F8"/>
    <w:rsid w:val="009758DF"/>
    <w:rsid w:val="00976898"/>
    <w:rsid w:val="00980290"/>
    <w:rsid w:val="00980425"/>
    <w:rsid w:val="0098128E"/>
    <w:rsid w:val="00982937"/>
    <w:rsid w:val="00986E22"/>
    <w:rsid w:val="009871D5"/>
    <w:rsid w:val="00991E78"/>
    <w:rsid w:val="0099639F"/>
    <w:rsid w:val="00997D63"/>
    <w:rsid w:val="009A0C8E"/>
    <w:rsid w:val="009A4CDC"/>
    <w:rsid w:val="009A5E25"/>
    <w:rsid w:val="009B77EB"/>
    <w:rsid w:val="009C3440"/>
    <w:rsid w:val="009C6922"/>
    <w:rsid w:val="009C7B50"/>
    <w:rsid w:val="009D2EA4"/>
    <w:rsid w:val="009D4AAD"/>
    <w:rsid w:val="009D66CC"/>
    <w:rsid w:val="009D74EF"/>
    <w:rsid w:val="009E54DC"/>
    <w:rsid w:val="009F16A7"/>
    <w:rsid w:val="00A04169"/>
    <w:rsid w:val="00A055DC"/>
    <w:rsid w:val="00A065F6"/>
    <w:rsid w:val="00A11588"/>
    <w:rsid w:val="00A16A00"/>
    <w:rsid w:val="00A21B76"/>
    <w:rsid w:val="00A239BC"/>
    <w:rsid w:val="00A2479E"/>
    <w:rsid w:val="00A261AB"/>
    <w:rsid w:val="00A27416"/>
    <w:rsid w:val="00A27765"/>
    <w:rsid w:val="00A31033"/>
    <w:rsid w:val="00A31D2D"/>
    <w:rsid w:val="00A33131"/>
    <w:rsid w:val="00A423C8"/>
    <w:rsid w:val="00A512D8"/>
    <w:rsid w:val="00A53242"/>
    <w:rsid w:val="00A55D0B"/>
    <w:rsid w:val="00A60C29"/>
    <w:rsid w:val="00A6278E"/>
    <w:rsid w:val="00A6362F"/>
    <w:rsid w:val="00A72E1C"/>
    <w:rsid w:val="00A769D4"/>
    <w:rsid w:val="00A76A0F"/>
    <w:rsid w:val="00A779DC"/>
    <w:rsid w:val="00A77AC5"/>
    <w:rsid w:val="00A9001E"/>
    <w:rsid w:val="00A93336"/>
    <w:rsid w:val="00A95A14"/>
    <w:rsid w:val="00A95E60"/>
    <w:rsid w:val="00AA0701"/>
    <w:rsid w:val="00AA25DF"/>
    <w:rsid w:val="00AA4D20"/>
    <w:rsid w:val="00AA7CB9"/>
    <w:rsid w:val="00AB1C7B"/>
    <w:rsid w:val="00AB6DE6"/>
    <w:rsid w:val="00AB7705"/>
    <w:rsid w:val="00AB7E5F"/>
    <w:rsid w:val="00AC0BDB"/>
    <w:rsid w:val="00AC44D8"/>
    <w:rsid w:val="00AC5435"/>
    <w:rsid w:val="00AC6095"/>
    <w:rsid w:val="00AC66D9"/>
    <w:rsid w:val="00AC7BF4"/>
    <w:rsid w:val="00AD05AE"/>
    <w:rsid w:val="00AD0688"/>
    <w:rsid w:val="00AD243D"/>
    <w:rsid w:val="00AD3257"/>
    <w:rsid w:val="00AE1A8F"/>
    <w:rsid w:val="00AE5362"/>
    <w:rsid w:val="00AE5D08"/>
    <w:rsid w:val="00AF16B0"/>
    <w:rsid w:val="00AF4A24"/>
    <w:rsid w:val="00AF4AEB"/>
    <w:rsid w:val="00B0368D"/>
    <w:rsid w:val="00B0412C"/>
    <w:rsid w:val="00B06BD1"/>
    <w:rsid w:val="00B1478A"/>
    <w:rsid w:val="00B14BF3"/>
    <w:rsid w:val="00B17615"/>
    <w:rsid w:val="00B272F9"/>
    <w:rsid w:val="00B27EBA"/>
    <w:rsid w:val="00B30010"/>
    <w:rsid w:val="00B308CE"/>
    <w:rsid w:val="00B33637"/>
    <w:rsid w:val="00B35794"/>
    <w:rsid w:val="00B36A25"/>
    <w:rsid w:val="00B36A63"/>
    <w:rsid w:val="00B375DB"/>
    <w:rsid w:val="00B40629"/>
    <w:rsid w:val="00B43C51"/>
    <w:rsid w:val="00B44B9A"/>
    <w:rsid w:val="00B5227A"/>
    <w:rsid w:val="00B62396"/>
    <w:rsid w:val="00B6346F"/>
    <w:rsid w:val="00B65BC2"/>
    <w:rsid w:val="00B6678B"/>
    <w:rsid w:val="00B66C86"/>
    <w:rsid w:val="00B6723C"/>
    <w:rsid w:val="00B707E8"/>
    <w:rsid w:val="00B71BE8"/>
    <w:rsid w:val="00B747BE"/>
    <w:rsid w:val="00B76292"/>
    <w:rsid w:val="00B76D86"/>
    <w:rsid w:val="00B773A4"/>
    <w:rsid w:val="00B8592C"/>
    <w:rsid w:val="00B861CC"/>
    <w:rsid w:val="00B92C2C"/>
    <w:rsid w:val="00B94045"/>
    <w:rsid w:val="00B97575"/>
    <w:rsid w:val="00BA677B"/>
    <w:rsid w:val="00BB38C5"/>
    <w:rsid w:val="00BB5508"/>
    <w:rsid w:val="00BB654A"/>
    <w:rsid w:val="00BC26E1"/>
    <w:rsid w:val="00BC2D42"/>
    <w:rsid w:val="00BD1082"/>
    <w:rsid w:val="00BD1A26"/>
    <w:rsid w:val="00BD5168"/>
    <w:rsid w:val="00BD5904"/>
    <w:rsid w:val="00BE04B6"/>
    <w:rsid w:val="00BE0F51"/>
    <w:rsid w:val="00BE14A0"/>
    <w:rsid w:val="00BE2D20"/>
    <w:rsid w:val="00BE671F"/>
    <w:rsid w:val="00BE7987"/>
    <w:rsid w:val="00BE7B23"/>
    <w:rsid w:val="00C02D6E"/>
    <w:rsid w:val="00C27666"/>
    <w:rsid w:val="00C27AAA"/>
    <w:rsid w:val="00C41799"/>
    <w:rsid w:val="00C41EBF"/>
    <w:rsid w:val="00C4298B"/>
    <w:rsid w:val="00C462A1"/>
    <w:rsid w:val="00C538B2"/>
    <w:rsid w:val="00C55DD4"/>
    <w:rsid w:val="00C76A57"/>
    <w:rsid w:val="00C81C89"/>
    <w:rsid w:val="00C868F3"/>
    <w:rsid w:val="00C927A3"/>
    <w:rsid w:val="00C96579"/>
    <w:rsid w:val="00C97FD8"/>
    <w:rsid w:val="00CA4073"/>
    <w:rsid w:val="00CA4F90"/>
    <w:rsid w:val="00CA5A0E"/>
    <w:rsid w:val="00CA6F63"/>
    <w:rsid w:val="00CB218F"/>
    <w:rsid w:val="00CB3AD3"/>
    <w:rsid w:val="00CB592A"/>
    <w:rsid w:val="00CC0DE0"/>
    <w:rsid w:val="00CC1C5F"/>
    <w:rsid w:val="00CC5A87"/>
    <w:rsid w:val="00CC7BBC"/>
    <w:rsid w:val="00CD0C0B"/>
    <w:rsid w:val="00CD23A9"/>
    <w:rsid w:val="00CE0484"/>
    <w:rsid w:val="00CE3FDD"/>
    <w:rsid w:val="00CE4586"/>
    <w:rsid w:val="00CE6078"/>
    <w:rsid w:val="00CE6C5D"/>
    <w:rsid w:val="00CF2C2A"/>
    <w:rsid w:val="00CF69D1"/>
    <w:rsid w:val="00D02A34"/>
    <w:rsid w:val="00D038E7"/>
    <w:rsid w:val="00D07083"/>
    <w:rsid w:val="00D1373E"/>
    <w:rsid w:val="00D14C89"/>
    <w:rsid w:val="00D151CF"/>
    <w:rsid w:val="00D15D02"/>
    <w:rsid w:val="00D17399"/>
    <w:rsid w:val="00D31408"/>
    <w:rsid w:val="00D3389E"/>
    <w:rsid w:val="00D35182"/>
    <w:rsid w:val="00D41953"/>
    <w:rsid w:val="00D47FC9"/>
    <w:rsid w:val="00D60F2C"/>
    <w:rsid w:val="00D62D8E"/>
    <w:rsid w:val="00D70501"/>
    <w:rsid w:val="00D77187"/>
    <w:rsid w:val="00D82AC7"/>
    <w:rsid w:val="00D86B6D"/>
    <w:rsid w:val="00D9204F"/>
    <w:rsid w:val="00D92CC1"/>
    <w:rsid w:val="00D9347B"/>
    <w:rsid w:val="00DA6E29"/>
    <w:rsid w:val="00DA7393"/>
    <w:rsid w:val="00DB006B"/>
    <w:rsid w:val="00DB31B0"/>
    <w:rsid w:val="00DC2D9F"/>
    <w:rsid w:val="00DC3714"/>
    <w:rsid w:val="00DC5569"/>
    <w:rsid w:val="00DD3BC3"/>
    <w:rsid w:val="00DD5B80"/>
    <w:rsid w:val="00DE1BAD"/>
    <w:rsid w:val="00DE30F6"/>
    <w:rsid w:val="00DE3479"/>
    <w:rsid w:val="00DF1EC1"/>
    <w:rsid w:val="00DF2330"/>
    <w:rsid w:val="00DF5E60"/>
    <w:rsid w:val="00DF7240"/>
    <w:rsid w:val="00E0099B"/>
    <w:rsid w:val="00E00B6C"/>
    <w:rsid w:val="00E04FF1"/>
    <w:rsid w:val="00E06CD5"/>
    <w:rsid w:val="00E07898"/>
    <w:rsid w:val="00E07980"/>
    <w:rsid w:val="00E10864"/>
    <w:rsid w:val="00E13B49"/>
    <w:rsid w:val="00E178CC"/>
    <w:rsid w:val="00E225A2"/>
    <w:rsid w:val="00E23BF1"/>
    <w:rsid w:val="00E265B6"/>
    <w:rsid w:val="00E330D2"/>
    <w:rsid w:val="00E3629D"/>
    <w:rsid w:val="00E36BCD"/>
    <w:rsid w:val="00E375EC"/>
    <w:rsid w:val="00E445FE"/>
    <w:rsid w:val="00E44861"/>
    <w:rsid w:val="00E45AEB"/>
    <w:rsid w:val="00E45B23"/>
    <w:rsid w:val="00E46552"/>
    <w:rsid w:val="00E50FB8"/>
    <w:rsid w:val="00E52A07"/>
    <w:rsid w:val="00E538ED"/>
    <w:rsid w:val="00E556FE"/>
    <w:rsid w:val="00E563D2"/>
    <w:rsid w:val="00E60B14"/>
    <w:rsid w:val="00E62246"/>
    <w:rsid w:val="00E63311"/>
    <w:rsid w:val="00E63A10"/>
    <w:rsid w:val="00E64E38"/>
    <w:rsid w:val="00E65B80"/>
    <w:rsid w:val="00E66C16"/>
    <w:rsid w:val="00E7214F"/>
    <w:rsid w:val="00E73D51"/>
    <w:rsid w:val="00E85C4D"/>
    <w:rsid w:val="00E87627"/>
    <w:rsid w:val="00E92EA7"/>
    <w:rsid w:val="00E96153"/>
    <w:rsid w:val="00E96355"/>
    <w:rsid w:val="00E9647C"/>
    <w:rsid w:val="00EA4F41"/>
    <w:rsid w:val="00EA5604"/>
    <w:rsid w:val="00EB0BD3"/>
    <w:rsid w:val="00EB10E2"/>
    <w:rsid w:val="00EB2336"/>
    <w:rsid w:val="00EC0EA3"/>
    <w:rsid w:val="00EC1464"/>
    <w:rsid w:val="00EC15B4"/>
    <w:rsid w:val="00ED799F"/>
    <w:rsid w:val="00ED7B01"/>
    <w:rsid w:val="00EE0D62"/>
    <w:rsid w:val="00EE654D"/>
    <w:rsid w:val="00EE7111"/>
    <w:rsid w:val="00EF18C8"/>
    <w:rsid w:val="00EF47B1"/>
    <w:rsid w:val="00EF58F6"/>
    <w:rsid w:val="00EF5BC6"/>
    <w:rsid w:val="00F00E52"/>
    <w:rsid w:val="00F05217"/>
    <w:rsid w:val="00F06A4F"/>
    <w:rsid w:val="00F070D5"/>
    <w:rsid w:val="00F108AE"/>
    <w:rsid w:val="00F11F01"/>
    <w:rsid w:val="00F1282F"/>
    <w:rsid w:val="00F1418C"/>
    <w:rsid w:val="00F16C18"/>
    <w:rsid w:val="00F25F99"/>
    <w:rsid w:val="00F32D9C"/>
    <w:rsid w:val="00F35D91"/>
    <w:rsid w:val="00F369A3"/>
    <w:rsid w:val="00F44757"/>
    <w:rsid w:val="00F50007"/>
    <w:rsid w:val="00F50C37"/>
    <w:rsid w:val="00F510A8"/>
    <w:rsid w:val="00F525F0"/>
    <w:rsid w:val="00F606C3"/>
    <w:rsid w:val="00F6095C"/>
    <w:rsid w:val="00F6691F"/>
    <w:rsid w:val="00F71396"/>
    <w:rsid w:val="00F80ECB"/>
    <w:rsid w:val="00F879D7"/>
    <w:rsid w:val="00F909D2"/>
    <w:rsid w:val="00F946C5"/>
    <w:rsid w:val="00F950F0"/>
    <w:rsid w:val="00FA0D80"/>
    <w:rsid w:val="00FA322C"/>
    <w:rsid w:val="00FA345A"/>
    <w:rsid w:val="00FA4D25"/>
    <w:rsid w:val="00FA690B"/>
    <w:rsid w:val="00FB01EA"/>
    <w:rsid w:val="00FB0B83"/>
    <w:rsid w:val="00FB32EF"/>
    <w:rsid w:val="00FB71FB"/>
    <w:rsid w:val="00FC1EEC"/>
    <w:rsid w:val="00FC75BB"/>
    <w:rsid w:val="00FE0ACC"/>
    <w:rsid w:val="00FE1472"/>
    <w:rsid w:val="00FE2817"/>
    <w:rsid w:val="00FE2BF6"/>
    <w:rsid w:val="00FE3FF7"/>
    <w:rsid w:val="00FE4DCE"/>
    <w:rsid w:val="00FE6E4A"/>
    <w:rsid w:val="00FF0923"/>
    <w:rsid w:val="00FF2055"/>
    <w:rsid w:val="00FF2C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CE154FD"/>
  <w15:chartTrackingRefBased/>
  <w15:docId w15:val="{A45DAA95-7B97-45FA-834B-60E9DC641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ADA"/>
    <w:pPr>
      <w:spacing w:after="120"/>
    </w:pPr>
  </w:style>
  <w:style w:type="paragraph" w:styleId="Heading1">
    <w:name w:val="heading 1"/>
    <w:basedOn w:val="Normal"/>
    <w:next w:val="Normal"/>
    <w:link w:val="Heading1Char"/>
    <w:uiPriority w:val="9"/>
    <w:qFormat/>
    <w:rsid w:val="003102AD"/>
    <w:pPr>
      <w:keepNext/>
      <w:keepLines/>
      <w:pageBreakBefore/>
      <w:numPr>
        <w:numId w:val="3"/>
      </w:numPr>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B0830"/>
    <w:pPr>
      <w:keepNext/>
      <w:keepLines/>
      <w:numPr>
        <w:ilvl w:val="1"/>
        <w:numId w:val="3"/>
      </w:numPr>
      <w:spacing w:before="2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102AD"/>
    <w:pPr>
      <w:keepNext/>
      <w:keepLines/>
      <w:numPr>
        <w:ilvl w:val="2"/>
        <w:numId w:val="3"/>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3102AD"/>
    <w:pPr>
      <w:keepNext/>
      <w:keepLines/>
      <w:numPr>
        <w:ilvl w:val="3"/>
        <w:numId w:val="3"/>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02AD"/>
    <w:pPr>
      <w:keepNext/>
      <w:keepLines/>
      <w:numPr>
        <w:ilvl w:val="4"/>
        <w:numId w:val="3"/>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3102AD"/>
    <w:pPr>
      <w:keepNext/>
      <w:keepLines/>
      <w:numPr>
        <w:ilvl w:val="5"/>
        <w:numId w:val="3"/>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3102AD"/>
    <w:pPr>
      <w:keepNext/>
      <w:keepLines/>
      <w:numPr>
        <w:ilvl w:val="6"/>
        <w:numId w:val="3"/>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102AD"/>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102AD"/>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Grid - APDES"/>
    <w:basedOn w:val="TableNormal"/>
    <w:uiPriority w:val="59"/>
    <w:rsid w:val="00B40629"/>
    <w:pPr>
      <w:spacing w:after="0" w:line="240" w:lineRule="auto"/>
      <w:jc w:val="center"/>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rFonts w:asciiTheme="minorHAnsi" w:hAnsiTheme="minorHAnsi"/>
        <w:b/>
        <w:sz w:val="20"/>
      </w:rPr>
      <w:tblPr/>
      <w:tcPr>
        <w:shd w:val="clear" w:color="auto" w:fill="EEECE1" w:themeFill="background2"/>
      </w:tcPr>
    </w:tblStylePr>
    <w:tblStylePr w:type="firstCol">
      <w:pPr>
        <w:jc w:val="left"/>
      </w:pPr>
    </w:tblStylePr>
  </w:style>
  <w:style w:type="table" w:styleId="TableGridLight">
    <w:name w:val="Grid Table Light"/>
    <w:basedOn w:val="TableNormal"/>
    <w:uiPriority w:val="40"/>
    <w:rsid w:val="00D7050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3102AD"/>
    <w:rPr>
      <w:b/>
      <w:bCs/>
    </w:rPr>
  </w:style>
  <w:style w:type="character" w:styleId="Hyperlink">
    <w:name w:val="Hyperlink"/>
    <w:basedOn w:val="DefaultParagraphFont"/>
    <w:uiPriority w:val="99"/>
    <w:unhideWhenUsed/>
    <w:rsid w:val="003102AD"/>
    <w:rPr>
      <w:color w:val="0000FF" w:themeColor="hyperlink"/>
      <w:u w:val="single"/>
    </w:rPr>
  </w:style>
  <w:style w:type="paragraph" w:styleId="ListParagraph">
    <w:name w:val="List Paragraph"/>
    <w:basedOn w:val="Normal"/>
    <w:uiPriority w:val="34"/>
    <w:qFormat/>
    <w:rsid w:val="003102AD"/>
    <w:pPr>
      <w:ind w:left="720"/>
      <w:contextualSpacing/>
    </w:pPr>
  </w:style>
  <w:style w:type="character" w:customStyle="1" w:styleId="Heading1Char">
    <w:name w:val="Heading 1 Char"/>
    <w:basedOn w:val="DefaultParagraphFont"/>
    <w:link w:val="Heading1"/>
    <w:uiPriority w:val="9"/>
    <w:rsid w:val="003102AD"/>
    <w:rPr>
      <w:rFonts w:asciiTheme="majorHAnsi" w:eastAsiaTheme="majorEastAsia" w:hAnsiTheme="majorHAnsi" w:cstheme="majorBidi"/>
      <w:color w:val="365F91" w:themeColor="accent1" w:themeShade="BF"/>
      <w:sz w:val="32"/>
      <w:szCs w:val="32"/>
    </w:rPr>
  </w:style>
  <w:style w:type="character" w:styleId="PlaceholderText">
    <w:name w:val="Placeholder Text"/>
    <w:basedOn w:val="DefaultParagraphFont"/>
    <w:uiPriority w:val="99"/>
    <w:semiHidden/>
    <w:rsid w:val="003102AD"/>
    <w:rPr>
      <w:color w:val="808080"/>
    </w:rPr>
  </w:style>
  <w:style w:type="paragraph" w:styleId="NoSpacing">
    <w:name w:val="No Spacing"/>
    <w:uiPriority w:val="1"/>
    <w:qFormat/>
    <w:rsid w:val="003102AD"/>
    <w:pPr>
      <w:spacing w:after="0" w:line="240" w:lineRule="auto"/>
    </w:pPr>
  </w:style>
  <w:style w:type="character" w:customStyle="1" w:styleId="Heading2Char">
    <w:name w:val="Heading 2 Char"/>
    <w:basedOn w:val="DefaultParagraphFont"/>
    <w:link w:val="Heading2"/>
    <w:uiPriority w:val="9"/>
    <w:rsid w:val="006B083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3102A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3102AD"/>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3102AD"/>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3102AD"/>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3102AD"/>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3102A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102AD"/>
    <w:rPr>
      <w:rFonts w:asciiTheme="majorHAnsi" w:eastAsiaTheme="majorEastAsia" w:hAnsiTheme="majorHAnsi" w:cstheme="majorBidi"/>
      <w:i/>
      <w:iCs/>
      <w:color w:val="272727" w:themeColor="text1" w:themeTint="D8"/>
      <w:sz w:val="21"/>
      <w:szCs w:val="21"/>
    </w:rPr>
  </w:style>
  <w:style w:type="paragraph" w:customStyle="1" w:styleId="InstructionTextBox">
    <w:name w:val="Instruction Text Box"/>
    <w:basedOn w:val="Normal"/>
    <w:qFormat/>
    <w:rsid w:val="00435F7A"/>
    <w:rPr>
      <w:i/>
    </w:rPr>
  </w:style>
  <w:style w:type="paragraph" w:customStyle="1" w:styleId="minimal">
    <w:name w:val="minimal"/>
    <w:basedOn w:val="Normal"/>
    <w:next w:val="Normal"/>
    <w:qFormat/>
    <w:rsid w:val="009F16A7"/>
    <w:rPr>
      <w:sz w:val="2"/>
      <w:szCs w:val="2"/>
    </w:rPr>
  </w:style>
  <w:style w:type="paragraph" w:customStyle="1" w:styleId="Deletetext">
    <w:name w:val="Delete text"/>
    <w:basedOn w:val="InstructionTextBox"/>
    <w:next w:val="Normal"/>
    <w:qFormat/>
    <w:rsid w:val="002462BE"/>
    <w:pPr>
      <w:spacing w:after="0" w:line="240" w:lineRule="auto"/>
      <w:jc w:val="center"/>
    </w:pPr>
    <w:rPr>
      <w:u w:val="single"/>
    </w:rPr>
  </w:style>
  <w:style w:type="paragraph" w:styleId="Header">
    <w:name w:val="header"/>
    <w:basedOn w:val="Normal"/>
    <w:link w:val="HeaderChar"/>
    <w:uiPriority w:val="99"/>
    <w:unhideWhenUsed/>
    <w:rsid w:val="00213B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3B95"/>
  </w:style>
  <w:style w:type="paragraph" w:styleId="Footer">
    <w:name w:val="footer"/>
    <w:basedOn w:val="Normal"/>
    <w:link w:val="FooterChar"/>
    <w:uiPriority w:val="99"/>
    <w:unhideWhenUsed/>
    <w:rsid w:val="00213B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3B95"/>
  </w:style>
  <w:style w:type="character" w:customStyle="1" w:styleId="Style1">
    <w:name w:val="Style1"/>
    <w:basedOn w:val="DefaultParagraphFont"/>
    <w:uiPriority w:val="1"/>
    <w:qFormat/>
    <w:rsid w:val="002462BE"/>
    <w:rPr>
      <w:rFonts w:asciiTheme="minorHAnsi" w:hAnsiTheme="minorHAnsi"/>
      <w:sz w:val="12"/>
    </w:rPr>
  </w:style>
  <w:style w:type="paragraph" w:customStyle="1" w:styleId="SignatureDate">
    <w:name w:val="SignatureDate"/>
    <w:basedOn w:val="Normal"/>
    <w:next w:val="Normal"/>
    <w:qFormat/>
    <w:rsid w:val="006D685F"/>
    <w:pPr>
      <w:spacing w:line="240" w:lineRule="auto"/>
      <w:jc w:val="center"/>
    </w:pPr>
    <w:rPr>
      <w:sz w:val="20"/>
    </w:rPr>
  </w:style>
  <w:style w:type="paragraph" w:styleId="BalloonText">
    <w:name w:val="Balloon Text"/>
    <w:basedOn w:val="Normal"/>
    <w:link w:val="BalloonTextChar"/>
    <w:uiPriority w:val="99"/>
    <w:semiHidden/>
    <w:unhideWhenUsed/>
    <w:rsid w:val="004472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7295"/>
    <w:rPr>
      <w:rFonts w:ascii="Segoe UI" w:hAnsi="Segoe UI" w:cs="Segoe UI"/>
      <w:sz w:val="18"/>
      <w:szCs w:val="18"/>
    </w:rPr>
  </w:style>
  <w:style w:type="paragraph" w:styleId="Caption">
    <w:name w:val="caption"/>
    <w:basedOn w:val="Normal"/>
    <w:next w:val="Normal"/>
    <w:uiPriority w:val="35"/>
    <w:unhideWhenUsed/>
    <w:qFormat/>
    <w:rsid w:val="002B5ADA"/>
    <w:pPr>
      <w:spacing w:after="200" w:line="240" w:lineRule="auto"/>
    </w:pPr>
    <w:rPr>
      <w:i/>
      <w:iCs/>
      <w:sz w:val="24"/>
      <w:szCs w:val="18"/>
    </w:rPr>
  </w:style>
  <w:style w:type="paragraph" w:styleId="Title">
    <w:name w:val="Title"/>
    <w:basedOn w:val="Normal"/>
    <w:next w:val="Normal"/>
    <w:link w:val="TitleChar"/>
    <w:uiPriority w:val="10"/>
    <w:qFormat/>
    <w:rsid w:val="00435F7A"/>
    <w:pPr>
      <w:spacing w:after="0" w:line="240" w:lineRule="auto"/>
      <w:contextualSpacing/>
    </w:pPr>
    <w:rPr>
      <w:rFonts w:asciiTheme="majorHAnsi" w:eastAsiaTheme="majorEastAsia" w:hAnsiTheme="majorHAnsi" w:cstheme="majorBidi"/>
      <w:spacing w:val="-10"/>
      <w:kern w:val="28"/>
      <w:sz w:val="28"/>
      <w:szCs w:val="56"/>
    </w:rPr>
  </w:style>
  <w:style w:type="character" w:customStyle="1" w:styleId="TitleChar">
    <w:name w:val="Title Char"/>
    <w:basedOn w:val="DefaultParagraphFont"/>
    <w:link w:val="Title"/>
    <w:uiPriority w:val="10"/>
    <w:rsid w:val="00435F7A"/>
    <w:rPr>
      <w:rFonts w:asciiTheme="majorHAnsi" w:eastAsiaTheme="majorEastAsia" w:hAnsiTheme="majorHAnsi" w:cstheme="majorBidi"/>
      <w:spacing w:val="-10"/>
      <w:kern w:val="28"/>
      <w:sz w:val="28"/>
      <w:szCs w:val="56"/>
    </w:rPr>
  </w:style>
  <w:style w:type="character" w:styleId="FollowedHyperlink">
    <w:name w:val="FollowedHyperlink"/>
    <w:basedOn w:val="DefaultParagraphFont"/>
    <w:uiPriority w:val="99"/>
    <w:semiHidden/>
    <w:unhideWhenUsed/>
    <w:rsid w:val="00AD0688"/>
    <w:rPr>
      <w:color w:val="800080" w:themeColor="followedHyperlink"/>
      <w:u w:val="single"/>
    </w:rPr>
  </w:style>
  <w:style w:type="character" w:styleId="UnresolvedMention">
    <w:name w:val="Unresolved Mention"/>
    <w:basedOn w:val="DefaultParagraphFont"/>
    <w:uiPriority w:val="99"/>
    <w:semiHidden/>
    <w:unhideWhenUsed/>
    <w:rsid w:val="00AD0688"/>
    <w:rPr>
      <w:color w:val="605E5C"/>
      <w:shd w:val="clear" w:color="auto" w:fill="E1DFDD"/>
    </w:rPr>
  </w:style>
  <w:style w:type="paragraph" w:customStyle="1" w:styleId="Default">
    <w:name w:val="Default"/>
    <w:rsid w:val="000C001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dec.alaska.gov/water/wastewater/stormwater/forms/#Dewater" TargetMode="External"/><Relationship Id="rId26" Type="http://schemas.openxmlformats.org/officeDocument/2006/relationships/hyperlink" Target="http://dec.alaska.gov/water/compliance/permittee" TargetMode="External"/><Relationship Id="rId39" Type="http://schemas.openxmlformats.org/officeDocument/2006/relationships/fontTable" Target="fontTable.xml"/><Relationship Id="rId21" Type="http://schemas.openxmlformats.org/officeDocument/2006/relationships/hyperlink" Target="http://dec.alaska.gov/das/gis/apps/" TargetMode="External"/><Relationship Id="rId34" Type="http://schemas.openxmlformats.org/officeDocument/2006/relationships/hyperlink" Target="mailto:dec-wqreporting@alaska.gov"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1.wmf"/><Relationship Id="rId29" Type="http://schemas.openxmlformats.org/officeDocument/2006/relationships/hyperlink" Target="mailto:dec-wqreporting@alaska.gov"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dec.alaska.gov/spar/csp.aspx" TargetMode="External"/><Relationship Id="rId32" Type="http://schemas.openxmlformats.org/officeDocument/2006/relationships/hyperlink" Target="mailto:dec-wqreporting@alaska.gov" TargetMode="External"/><Relationship Id="rId37" Type="http://schemas.openxmlformats.org/officeDocument/2006/relationships/footer" Target="footer4.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dec.alaska.gov/Applications/SPAR/PublicMVC/CSP/Search/" TargetMode="External"/><Relationship Id="rId28" Type="http://schemas.openxmlformats.org/officeDocument/2006/relationships/hyperlink" Target="mailto:DEC.Water.WQPermit@alaska.gov" TargetMode="External"/><Relationship Id="rId36" Type="http://schemas.openxmlformats.org/officeDocument/2006/relationships/header" Target="header4.xml"/><Relationship Id="rId10" Type="http://schemas.openxmlformats.org/officeDocument/2006/relationships/hyperlink" Target="http://dec.alaska.gov/water/wastewater/stormwater/apdesenoi/" TargetMode="External"/><Relationship Id="rId19" Type="http://schemas.openxmlformats.org/officeDocument/2006/relationships/hyperlink" Target="http://dec.alaska.gov/das/gis/apps/" TargetMode="External"/><Relationship Id="rId31" Type="http://schemas.openxmlformats.org/officeDocument/2006/relationships/hyperlink" Target="http://dec.alaska.gov/water/compliance/permittee" TargetMode="External"/><Relationship Id="rId4" Type="http://schemas.openxmlformats.org/officeDocument/2006/relationships/settings" Target="settings.xml"/><Relationship Id="rId9" Type="http://schemas.openxmlformats.org/officeDocument/2006/relationships/hyperlink" Target="http://dec.alaska.gov/water/wastewater/stormwater/guidance" TargetMode="External"/><Relationship Id="rId14" Type="http://schemas.openxmlformats.org/officeDocument/2006/relationships/footer" Target="footer2.xml"/><Relationship Id="rId22" Type="http://schemas.openxmlformats.org/officeDocument/2006/relationships/hyperlink" Target="http://dec.alaska.gov/spar/csp.aspx" TargetMode="External"/><Relationship Id="rId27" Type="http://schemas.openxmlformats.org/officeDocument/2006/relationships/hyperlink" Target="mailto:dec-wqreporting@alaska.gov" TargetMode="External"/><Relationship Id="rId30" Type="http://schemas.openxmlformats.org/officeDocument/2006/relationships/hyperlink" Target="https://dec.alaska.gov/water/compliance/permittee/" TargetMode="External"/><Relationship Id="rId35" Type="http://schemas.openxmlformats.org/officeDocument/2006/relationships/hyperlink" Target="https://dec.alaska.gov/water/compliance/permittee/" TargetMode="External"/><Relationship Id="rId8" Type="http://schemas.openxmlformats.org/officeDocument/2006/relationships/hyperlink" Target="http://dec.alaska.gov/water/wastewater/stormwater/dewater-hydrostatic/"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dec.alaska.gov/water/wastewater/stormwater/forms/#Dewater" TargetMode="External"/><Relationship Id="rId25" Type="http://schemas.openxmlformats.org/officeDocument/2006/relationships/hyperlink" Target="http://dec.alaska.gov/Applications/SPAR/PublicMVC/CSP/Search/" TargetMode="External"/><Relationship Id="rId33" Type="http://schemas.openxmlformats.org/officeDocument/2006/relationships/hyperlink" Target="mailto:DEC.Water.WQPermit@alaska.gov" TargetMode="External"/><Relationship Id="rId38" Type="http://schemas.openxmlformats.org/officeDocument/2006/relationships/header" Target="header5.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1868574"/>
        <w:category>
          <w:name w:val="General"/>
          <w:gallery w:val="placeholder"/>
        </w:category>
        <w:types>
          <w:type w:val="bbPlcHdr"/>
        </w:types>
        <w:behaviors>
          <w:behavior w:val="content"/>
        </w:behaviors>
        <w:guid w:val="{4EBE0E30-9027-4FDB-897A-862661928E3D}"/>
      </w:docPartPr>
      <w:docPartBody>
        <w:p w:rsidR="00B77A46" w:rsidRDefault="00CF069F">
          <w:r w:rsidRPr="00DF2970">
            <w:rPr>
              <w:rStyle w:val="PlaceholderText"/>
            </w:rPr>
            <w:t>Click here to enter text.</w:t>
          </w:r>
        </w:p>
      </w:docPartBody>
    </w:docPart>
    <w:docPart>
      <w:docPartPr>
        <w:name w:val="E23489193CC1497F9B2E287AC5A12D2F"/>
        <w:category>
          <w:name w:val="General"/>
          <w:gallery w:val="placeholder"/>
        </w:category>
        <w:types>
          <w:type w:val="bbPlcHdr"/>
        </w:types>
        <w:behaviors>
          <w:behavior w:val="content"/>
        </w:behaviors>
        <w:guid w:val="{F6FDECB7-A8E1-4B32-A1D8-5BF1406FCD59}"/>
      </w:docPartPr>
      <w:docPartBody>
        <w:p w:rsidR="00B77A46" w:rsidRDefault="00280708" w:rsidP="00280708">
          <w:pPr>
            <w:pStyle w:val="E23489193CC1497F9B2E287AC5A12D2F11"/>
          </w:pPr>
          <w:r w:rsidRPr="00DF2970">
            <w:rPr>
              <w:rStyle w:val="PlaceholderText"/>
            </w:rPr>
            <w:t>Click here to enter a date.</w:t>
          </w:r>
        </w:p>
      </w:docPartBody>
    </w:docPart>
    <w:docPart>
      <w:docPartPr>
        <w:name w:val="3EC145FD19614094898AB7409E718724"/>
        <w:category>
          <w:name w:val="General"/>
          <w:gallery w:val="placeholder"/>
        </w:category>
        <w:types>
          <w:type w:val="bbPlcHdr"/>
        </w:types>
        <w:behaviors>
          <w:behavior w:val="content"/>
        </w:behaviors>
        <w:guid w:val="{120C4C65-711A-47B1-B0D8-901969ACB3F4}"/>
      </w:docPartPr>
      <w:docPartBody>
        <w:p w:rsidR="00B77A46" w:rsidRDefault="00280708" w:rsidP="00280708">
          <w:pPr>
            <w:pStyle w:val="3EC145FD19614094898AB7409E71872411"/>
          </w:pPr>
          <w:r w:rsidRPr="00DF2970">
            <w:rPr>
              <w:rStyle w:val="PlaceholderText"/>
            </w:rPr>
            <w:t>Click here to enter a date.</w:t>
          </w:r>
        </w:p>
      </w:docPartBody>
    </w:docPart>
    <w:docPart>
      <w:docPartPr>
        <w:name w:val="FB8243F3A2814E8CB9F3A66C46513C20"/>
        <w:category>
          <w:name w:val="General"/>
          <w:gallery w:val="placeholder"/>
        </w:category>
        <w:types>
          <w:type w:val="bbPlcHdr"/>
        </w:types>
        <w:behaviors>
          <w:behavior w:val="content"/>
        </w:behaviors>
        <w:guid w:val="{AD5A7F18-D6DD-4E50-B57A-668DC89D153D}"/>
      </w:docPartPr>
      <w:docPartBody>
        <w:p w:rsidR="00B77A46" w:rsidRDefault="00280708" w:rsidP="00280708">
          <w:pPr>
            <w:pStyle w:val="FB8243F3A2814E8CB9F3A66C46513C2011"/>
          </w:pPr>
          <w:r w:rsidRPr="00EA4F41">
            <w:rPr>
              <w:rStyle w:val="PlaceholderText"/>
              <w:u w:val="single"/>
            </w:rPr>
            <w:t>Click here to enter text.</w:t>
          </w:r>
        </w:p>
      </w:docPartBody>
    </w:docPart>
    <w:docPart>
      <w:docPartPr>
        <w:name w:val="1FFD3D7F39A84C84A0C2103914BFEC0E"/>
        <w:category>
          <w:name w:val="General"/>
          <w:gallery w:val="placeholder"/>
        </w:category>
        <w:types>
          <w:type w:val="bbPlcHdr"/>
        </w:types>
        <w:behaviors>
          <w:behavior w:val="content"/>
        </w:behaviors>
        <w:guid w:val="{2726A2A2-C521-43C7-8A73-35A0AA36CFBA}"/>
      </w:docPartPr>
      <w:docPartBody>
        <w:p w:rsidR="00B77A46" w:rsidRDefault="00280708" w:rsidP="00280708">
          <w:pPr>
            <w:pStyle w:val="1FFD3D7F39A84C84A0C2103914BFEC0E11"/>
          </w:pPr>
          <w:r w:rsidRPr="00EA4F41">
            <w:rPr>
              <w:rStyle w:val="PlaceholderText"/>
              <w:u w:val="single"/>
            </w:rPr>
            <w:t>Click here to enter text.</w:t>
          </w:r>
        </w:p>
      </w:docPartBody>
    </w:docPart>
    <w:docPart>
      <w:docPartPr>
        <w:name w:val="2D4BC2E119EA46F8B31D8885FECEF48F"/>
        <w:category>
          <w:name w:val="General"/>
          <w:gallery w:val="placeholder"/>
        </w:category>
        <w:types>
          <w:type w:val="bbPlcHdr"/>
        </w:types>
        <w:behaviors>
          <w:behavior w:val="content"/>
        </w:behaviors>
        <w:guid w:val="{02DFD533-1008-40E2-9376-AEB829D23039}"/>
      </w:docPartPr>
      <w:docPartBody>
        <w:p w:rsidR="00B77A46" w:rsidRDefault="00280708" w:rsidP="00280708">
          <w:pPr>
            <w:pStyle w:val="2D4BC2E119EA46F8B31D8885FECEF48F2"/>
          </w:pPr>
          <w:r w:rsidRPr="00213B95">
            <w:rPr>
              <w:rStyle w:val="PlaceholderText"/>
              <w:u w:val="single"/>
            </w:rPr>
            <w:t>Click here to enter text.</w:t>
          </w:r>
        </w:p>
      </w:docPartBody>
    </w:docPart>
    <w:docPart>
      <w:docPartPr>
        <w:name w:val="07C0DAFA880C4A108F873B46575DA25E"/>
        <w:category>
          <w:name w:val="General"/>
          <w:gallery w:val="placeholder"/>
        </w:category>
        <w:types>
          <w:type w:val="bbPlcHdr"/>
        </w:types>
        <w:behaviors>
          <w:behavior w:val="content"/>
        </w:behaviors>
        <w:guid w:val="{5B790975-054C-4BAE-A3AC-EBEC03A25207}"/>
      </w:docPartPr>
      <w:docPartBody>
        <w:p w:rsidR="00B77A46" w:rsidRDefault="00280708" w:rsidP="00280708">
          <w:pPr>
            <w:pStyle w:val="07C0DAFA880C4A108F873B46575DA25E2"/>
          </w:pPr>
          <w:r w:rsidRPr="00213B95">
            <w:rPr>
              <w:rStyle w:val="PlaceholderText"/>
              <w:u w:val="single"/>
            </w:rPr>
            <w:t>Click here to enter a date.</w:t>
          </w:r>
        </w:p>
      </w:docPartBody>
    </w:docPart>
    <w:docPart>
      <w:docPartPr>
        <w:name w:val="B1024B082E334146A8619E4D0D28E25D"/>
        <w:category>
          <w:name w:val="General"/>
          <w:gallery w:val="placeholder"/>
        </w:category>
        <w:types>
          <w:type w:val="bbPlcHdr"/>
        </w:types>
        <w:behaviors>
          <w:behavior w:val="content"/>
        </w:behaviors>
        <w:guid w:val="{E3AD9484-A219-4B80-87D6-7F3D593ECB85}"/>
      </w:docPartPr>
      <w:docPartBody>
        <w:p w:rsidR="00F619F3" w:rsidRDefault="00280708" w:rsidP="00280708">
          <w:pPr>
            <w:pStyle w:val="B1024B082E334146A8619E4D0D28E25D10"/>
          </w:pPr>
          <w:r w:rsidRPr="00DF2970">
            <w:rPr>
              <w:rStyle w:val="PlaceholderText"/>
            </w:rPr>
            <w:t>Click here to enter a date.</w:t>
          </w:r>
        </w:p>
      </w:docPartBody>
    </w:docPart>
    <w:docPart>
      <w:docPartPr>
        <w:name w:val="7342A636F2BF4302B7A403A498C2DCD0"/>
        <w:category>
          <w:name w:val="General"/>
          <w:gallery w:val="placeholder"/>
        </w:category>
        <w:types>
          <w:type w:val="bbPlcHdr"/>
        </w:types>
        <w:behaviors>
          <w:behavior w:val="content"/>
        </w:behaviors>
        <w:guid w:val="{2929FB5D-FBF0-4A42-8860-770B540D605E}"/>
      </w:docPartPr>
      <w:docPartBody>
        <w:p w:rsidR="00F619F3" w:rsidRDefault="00280708" w:rsidP="00280708">
          <w:pPr>
            <w:pStyle w:val="7342A636F2BF4302B7A403A498C2DCD010"/>
          </w:pPr>
          <w:r w:rsidRPr="00DF2970">
            <w:rPr>
              <w:rStyle w:val="PlaceholderText"/>
            </w:rPr>
            <w:t>Click here to enter text.</w:t>
          </w:r>
        </w:p>
      </w:docPartBody>
    </w:docPart>
    <w:docPart>
      <w:docPartPr>
        <w:name w:val="89464FAFD6054816A245C79F5813BC37"/>
        <w:category>
          <w:name w:val="General"/>
          <w:gallery w:val="placeholder"/>
        </w:category>
        <w:types>
          <w:type w:val="bbPlcHdr"/>
        </w:types>
        <w:behaviors>
          <w:behavior w:val="content"/>
        </w:behaviors>
        <w:guid w:val="{7FE759C9-9B9A-4638-A0D4-93B281D0A5B2}"/>
      </w:docPartPr>
      <w:docPartBody>
        <w:p w:rsidR="00F619F3" w:rsidRDefault="00280708" w:rsidP="00280708">
          <w:pPr>
            <w:pStyle w:val="89464FAFD6054816A245C79F5813BC3710"/>
          </w:pPr>
          <w:r w:rsidRPr="00DF2970">
            <w:rPr>
              <w:rStyle w:val="PlaceholderText"/>
            </w:rPr>
            <w:t>Click here to enter text.</w:t>
          </w:r>
        </w:p>
      </w:docPartBody>
    </w:docPart>
    <w:docPart>
      <w:docPartPr>
        <w:name w:val="1459288F80F24675A71FFCBBB28B4829"/>
        <w:category>
          <w:name w:val="General"/>
          <w:gallery w:val="placeholder"/>
        </w:category>
        <w:types>
          <w:type w:val="bbPlcHdr"/>
        </w:types>
        <w:behaviors>
          <w:behavior w:val="content"/>
        </w:behaviors>
        <w:guid w:val="{DCBCC82C-51BB-4B53-9047-31222309F617}"/>
      </w:docPartPr>
      <w:docPartBody>
        <w:p w:rsidR="00F619F3" w:rsidRDefault="00280708" w:rsidP="00280708">
          <w:pPr>
            <w:pStyle w:val="1459288F80F24675A71FFCBBB28B482910"/>
          </w:pPr>
          <w:r w:rsidRPr="00DF2970">
            <w:rPr>
              <w:rStyle w:val="PlaceholderText"/>
            </w:rPr>
            <w:t>Click here to enter text.</w:t>
          </w:r>
        </w:p>
      </w:docPartBody>
    </w:docPart>
    <w:docPart>
      <w:docPartPr>
        <w:name w:val="426F19476A2D4E15BB9FBA43F62F89FC"/>
        <w:category>
          <w:name w:val="General"/>
          <w:gallery w:val="placeholder"/>
        </w:category>
        <w:types>
          <w:type w:val="bbPlcHdr"/>
        </w:types>
        <w:behaviors>
          <w:behavior w:val="content"/>
        </w:behaviors>
        <w:guid w:val="{AA2EF855-59E9-4DC5-90EA-337EBBB658B6}"/>
      </w:docPartPr>
      <w:docPartBody>
        <w:p w:rsidR="00F619F3" w:rsidRDefault="00280708" w:rsidP="00280708">
          <w:pPr>
            <w:pStyle w:val="426F19476A2D4E15BB9FBA43F62F89FC10"/>
          </w:pPr>
          <w:r w:rsidRPr="00DF2970">
            <w:rPr>
              <w:rStyle w:val="PlaceholderText"/>
            </w:rPr>
            <w:t>Click here to enter text.</w:t>
          </w:r>
        </w:p>
      </w:docPartBody>
    </w:docPart>
    <w:docPart>
      <w:docPartPr>
        <w:name w:val="5C6485EC78CC493C815BEFF1C4A4D521"/>
        <w:category>
          <w:name w:val="General"/>
          <w:gallery w:val="placeholder"/>
        </w:category>
        <w:types>
          <w:type w:val="bbPlcHdr"/>
        </w:types>
        <w:behaviors>
          <w:behavior w:val="content"/>
        </w:behaviors>
        <w:guid w:val="{A1A35DB2-03AA-47F6-9CEB-720CC439639F}"/>
      </w:docPartPr>
      <w:docPartBody>
        <w:p w:rsidR="00F619F3" w:rsidRDefault="00280708" w:rsidP="00280708">
          <w:pPr>
            <w:pStyle w:val="5C6485EC78CC493C815BEFF1C4A4D52110"/>
          </w:pPr>
          <w:r w:rsidRPr="00DF2970">
            <w:rPr>
              <w:rStyle w:val="PlaceholderText"/>
            </w:rPr>
            <w:t>Click here to enter text.</w:t>
          </w:r>
        </w:p>
      </w:docPartBody>
    </w:docPart>
    <w:docPart>
      <w:docPartPr>
        <w:name w:val="8DB08CF1CF694BC89C24E75398D54A63"/>
        <w:category>
          <w:name w:val="General"/>
          <w:gallery w:val="placeholder"/>
        </w:category>
        <w:types>
          <w:type w:val="bbPlcHdr"/>
        </w:types>
        <w:behaviors>
          <w:behavior w:val="content"/>
        </w:behaviors>
        <w:guid w:val="{D18C3A9B-6329-4FC7-BB87-32F0C569C021}"/>
      </w:docPartPr>
      <w:docPartBody>
        <w:p w:rsidR="00F619F3" w:rsidRDefault="00280708" w:rsidP="00280708">
          <w:pPr>
            <w:pStyle w:val="8DB08CF1CF694BC89C24E75398D54A6310"/>
          </w:pPr>
          <w:r w:rsidRPr="00DF2970">
            <w:rPr>
              <w:rStyle w:val="PlaceholderText"/>
            </w:rPr>
            <w:t>Click here to enter text.</w:t>
          </w:r>
        </w:p>
      </w:docPartBody>
    </w:docPart>
    <w:docPart>
      <w:docPartPr>
        <w:name w:val="C8D0046EA5BF431D943D770E2D98E9FC"/>
        <w:category>
          <w:name w:val="General"/>
          <w:gallery w:val="placeholder"/>
        </w:category>
        <w:types>
          <w:type w:val="bbPlcHdr"/>
        </w:types>
        <w:behaviors>
          <w:behavior w:val="content"/>
        </w:behaviors>
        <w:guid w:val="{1496A63A-EF8B-42FD-B2BD-14280C1E82C5}"/>
      </w:docPartPr>
      <w:docPartBody>
        <w:p w:rsidR="00F619F3" w:rsidRDefault="00280708" w:rsidP="00280708">
          <w:pPr>
            <w:pStyle w:val="C8D0046EA5BF431D943D770E2D98E9FC1"/>
          </w:pPr>
          <w:r w:rsidRPr="00EA4F41">
            <w:rPr>
              <w:rStyle w:val="PlaceholderText"/>
              <w:u w:val="single"/>
            </w:rPr>
            <w:t>Click here to enter text.</w:t>
          </w:r>
        </w:p>
      </w:docPartBody>
    </w:docPart>
    <w:docPart>
      <w:docPartPr>
        <w:name w:val="893E36ED18554A4B9FC928F5185C9490"/>
        <w:category>
          <w:name w:val="General"/>
          <w:gallery w:val="placeholder"/>
        </w:category>
        <w:types>
          <w:type w:val="bbPlcHdr"/>
        </w:types>
        <w:behaviors>
          <w:behavior w:val="content"/>
        </w:behaviors>
        <w:guid w:val="{6FB79708-FD0B-4212-8E5E-F5153E108C3C}"/>
      </w:docPartPr>
      <w:docPartBody>
        <w:p w:rsidR="00F619F3" w:rsidRDefault="00280708" w:rsidP="00280708">
          <w:pPr>
            <w:pStyle w:val="893E36ED18554A4B9FC928F5185C94901"/>
          </w:pPr>
          <w:r w:rsidRPr="00EA4F41">
            <w:rPr>
              <w:rStyle w:val="PlaceholderText"/>
              <w:u w:val="single"/>
            </w:rPr>
            <w:t>Click here to enter text.</w:t>
          </w:r>
        </w:p>
      </w:docPartBody>
    </w:docPart>
    <w:docPart>
      <w:docPartPr>
        <w:name w:val="C69CD2C22BA146ADB6FA27877C7A2055"/>
        <w:category>
          <w:name w:val="General"/>
          <w:gallery w:val="placeholder"/>
        </w:category>
        <w:types>
          <w:type w:val="bbPlcHdr"/>
        </w:types>
        <w:behaviors>
          <w:behavior w:val="content"/>
        </w:behaviors>
        <w:guid w:val="{3E795AB6-C908-410A-A2B1-43F9527311F5}"/>
      </w:docPartPr>
      <w:docPartBody>
        <w:p w:rsidR="00F619F3" w:rsidRDefault="00280708" w:rsidP="00280708">
          <w:pPr>
            <w:pStyle w:val="C69CD2C22BA146ADB6FA27877C7A20551"/>
          </w:pPr>
          <w:r w:rsidRPr="00EA4F41">
            <w:rPr>
              <w:rStyle w:val="PlaceholderText"/>
              <w:u w:val="single"/>
            </w:rPr>
            <w:t>Click here to enter text.</w:t>
          </w:r>
        </w:p>
      </w:docPartBody>
    </w:docPart>
    <w:docPart>
      <w:docPartPr>
        <w:name w:val="64FB19DDC059458FB40FAA43395DFABF"/>
        <w:category>
          <w:name w:val="General"/>
          <w:gallery w:val="placeholder"/>
        </w:category>
        <w:types>
          <w:type w:val="bbPlcHdr"/>
        </w:types>
        <w:behaviors>
          <w:behavior w:val="content"/>
        </w:behaviors>
        <w:guid w:val="{E77627E7-3ECC-4CBB-BF5D-6B816367E96C}"/>
      </w:docPartPr>
      <w:docPartBody>
        <w:p w:rsidR="00F619F3" w:rsidRDefault="00280708" w:rsidP="00280708">
          <w:pPr>
            <w:pStyle w:val="64FB19DDC059458FB40FAA43395DFABF1"/>
          </w:pPr>
          <w:r w:rsidRPr="00EA4F41">
            <w:rPr>
              <w:rStyle w:val="PlaceholderText"/>
              <w:u w:val="single"/>
            </w:rPr>
            <w:t>Click here to enter text.</w:t>
          </w:r>
        </w:p>
      </w:docPartBody>
    </w:docPart>
    <w:docPart>
      <w:docPartPr>
        <w:name w:val="A719100D5E5744DB854C48B0F2EEEF5B"/>
        <w:category>
          <w:name w:val="General"/>
          <w:gallery w:val="placeholder"/>
        </w:category>
        <w:types>
          <w:type w:val="bbPlcHdr"/>
        </w:types>
        <w:behaviors>
          <w:behavior w:val="content"/>
        </w:behaviors>
        <w:guid w:val="{95D6D66D-4671-4FE0-853B-CC7B1C7E6142}"/>
      </w:docPartPr>
      <w:docPartBody>
        <w:p w:rsidR="00F619F3" w:rsidRDefault="00280708" w:rsidP="00280708">
          <w:pPr>
            <w:pStyle w:val="A719100D5E5744DB854C48B0F2EEEF5B1"/>
          </w:pPr>
          <w:r w:rsidRPr="00EA4F41">
            <w:rPr>
              <w:rStyle w:val="PlaceholderText"/>
              <w:u w:val="single"/>
            </w:rPr>
            <w:t>Click here to enter text.</w:t>
          </w:r>
        </w:p>
      </w:docPartBody>
    </w:docPart>
    <w:docPart>
      <w:docPartPr>
        <w:name w:val="D3BEC1BD58594255A483735D477C6C5A"/>
        <w:category>
          <w:name w:val="General"/>
          <w:gallery w:val="placeholder"/>
        </w:category>
        <w:types>
          <w:type w:val="bbPlcHdr"/>
        </w:types>
        <w:behaviors>
          <w:behavior w:val="content"/>
        </w:behaviors>
        <w:guid w:val="{C51E9661-4F9E-4F59-93B9-35446B52C860}"/>
      </w:docPartPr>
      <w:docPartBody>
        <w:p w:rsidR="00F619F3" w:rsidRDefault="00280708" w:rsidP="00280708">
          <w:pPr>
            <w:pStyle w:val="D3BEC1BD58594255A483735D477C6C5A1"/>
          </w:pPr>
          <w:r w:rsidRPr="00EA4F41">
            <w:rPr>
              <w:rStyle w:val="PlaceholderText"/>
              <w:u w:val="single"/>
            </w:rPr>
            <w:t>Click here to enter text.</w:t>
          </w:r>
        </w:p>
      </w:docPartBody>
    </w:docPart>
    <w:docPart>
      <w:docPartPr>
        <w:name w:val="72029B2AA25E4323B92071854ADE8544"/>
        <w:category>
          <w:name w:val="General"/>
          <w:gallery w:val="placeholder"/>
        </w:category>
        <w:types>
          <w:type w:val="bbPlcHdr"/>
        </w:types>
        <w:behaviors>
          <w:behavior w:val="content"/>
        </w:behaviors>
        <w:guid w:val="{4BDA5445-49D0-4C96-8A58-BE035108A735}"/>
      </w:docPartPr>
      <w:docPartBody>
        <w:p w:rsidR="00F619F3" w:rsidRDefault="00280708" w:rsidP="00280708">
          <w:pPr>
            <w:pStyle w:val="72029B2AA25E4323B92071854ADE85441"/>
          </w:pPr>
          <w:r w:rsidRPr="00EA4F41">
            <w:rPr>
              <w:rStyle w:val="PlaceholderText"/>
              <w:u w:val="single"/>
            </w:rPr>
            <w:t>Click here to enter text.</w:t>
          </w:r>
        </w:p>
      </w:docPartBody>
    </w:docPart>
    <w:docPart>
      <w:docPartPr>
        <w:name w:val="1DC43A2E80B049FD80CCB48E320B38BD"/>
        <w:category>
          <w:name w:val="General"/>
          <w:gallery w:val="placeholder"/>
        </w:category>
        <w:types>
          <w:type w:val="bbPlcHdr"/>
        </w:types>
        <w:behaviors>
          <w:behavior w:val="content"/>
        </w:behaviors>
        <w:guid w:val="{57825250-34AF-4271-B577-2701B1C3C983}"/>
      </w:docPartPr>
      <w:docPartBody>
        <w:p w:rsidR="00F619F3" w:rsidRDefault="00280708" w:rsidP="00280708">
          <w:pPr>
            <w:pStyle w:val="1DC43A2E80B049FD80CCB48E320B38BD1"/>
          </w:pPr>
          <w:r w:rsidRPr="00EA4F41">
            <w:rPr>
              <w:rStyle w:val="PlaceholderText"/>
              <w:u w:val="single"/>
            </w:rPr>
            <w:t>Click here to enter text.</w:t>
          </w:r>
        </w:p>
      </w:docPartBody>
    </w:docPart>
    <w:docPart>
      <w:docPartPr>
        <w:name w:val="F771DDCE62BF47208B5B940D52B3DB09"/>
        <w:category>
          <w:name w:val="General"/>
          <w:gallery w:val="placeholder"/>
        </w:category>
        <w:types>
          <w:type w:val="bbPlcHdr"/>
        </w:types>
        <w:behaviors>
          <w:behavior w:val="content"/>
        </w:behaviors>
        <w:guid w:val="{31B05B05-FF65-44B4-88CE-F224984A1EEB}"/>
      </w:docPartPr>
      <w:docPartBody>
        <w:p w:rsidR="00F619F3" w:rsidRDefault="00280708" w:rsidP="00280708">
          <w:pPr>
            <w:pStyle w:val="F771DDCE62BF47208B5B940D52B3DB091"/>
          </w:pPr>
          <w:r w:rsidRPr="00EA4F41">
            <w:rPr>
              <w:rStyle w:val="PlaceholderText"/>
              <w:u w:val="single"/>
            </w:rPr>
            <w:t>Click here to enter text.</w:t>
          </w:r>
        </w:p>
      </w:docPartBody>
    </w:docPart>
    <w:docPart>
      <w:docPartPr>
        <w:name w:val="0EE8FC81BEEE4545B01FE980FE3B78F5"/>
        <w:category>
          <w:name w:val="General"/>
          <w:gallery w:val="placeholder"/>
        </w:category>
        <w:types>
          <w:type w:val="bbPlcHdr"/>
        </w:types>
        <w:behaviors>
          <w:behavior w:val="content"/>
        </w:behaviors>
        <w:guid w:val="{30082AE9-87D3-426D-8CE1-D86F8269E510}"/>
      </w:docPartPr>
      <w:docPartBody>
        <w:p w:rsidR="00F619F3" w:rsidRDefault="00280708" w:rsidP="00280708">
          <w:pPr>
            <w:pStyle w:val="0EE8FC81BEEE4545B01FE980FE3B78F51"/>
          </w:pPr>
          <w:r w:rsidRPr="00213B95">
            <w:rPr>
              <w:rStyle w:val="PlaceholderText"/>
              <w:u w:val="single"/>
            </w:rPr>
            <w:t>Click here to enter text.</w:t>
          </w:r>
        </w:p>
      </w:docPartBody>
    </w:docPart>
    <w:docPart>
      <w:docPartPr>
        <w:name w:val="B80ADBC7BAD8431889A305A3ECBEA2B1"/>
        <w:category>
          <w:name w:val="General"/>
          <w:gallery w:val="placeholder"/>
        </w:category>
        <w:types>
          <w:type w:val="bbPlcHdr"/>
        </w:types>
        <w:behaviors>
          <w:behavior w:val="content"/>
        </w:behaviors>
        <w:guid w:val="{1DAC9C5B-AE7E-4195-BE62-4E2B98535377}"/>
      </w:docPartPr>
      <w:docPartBody>
        <w:p w:rsidR="00F619F3" w:rsidRDefault="00280708" w:rsidP="00280708">
          <w:pPr>
            <w:pStyle w:val="B80ADBC7BAD8431889A305A3ECBEA2B11"/>
          </w:pPr>
          <w:r w:rsidRPr="00213B95">
            <w:rPr>
              <w:rStyle w:val="PlaceholderText"/>
              <w:u w:val="single"/>
            </w:rPr>
            <w:t>Click here to enter a date.</w:t>
          </w:r>
        </w:p>
      </w:docPartBody>
    </w:docPart>
    <w:docPart>
      <w:docPartPr>
        <w:name w:val="F9F25AD4A8EE4E11A85D0DA23F3BD9A9"/>
        <w:category>
          <w:name w:val="General"/>
          <w:gallery w:val="placeholder"/>
        </w:category>
        <w:types>
          <w:type w:val="bbPlcHdr"/>
        </w:types>
        <w:behaviors>
          <w:behavior w:val="content"/>
        </w:behaviors>
        <w:guid w:val="{2515ECD8-0DE1-46DA-87EF-30DA527E443B}"/>
      </w:docPartPr>
      <w:docPartBody>
        <w:p w:rsidR="00F619F3" w:rsidRDefault="00B77A46" w:rsidP="00B77A46">
          <w:pPr>
            <w:pStyle w:val="F9F25AD4A8EE4E11A85D0DA23F3BD9A9"/>
          </w:pPr>
          <w:r w:rsidRPr="00DF2970">
            <w:rPr>
              <w:rStyle w:val="PlaceholderText"/>
            </w:rPr>
            <w:t>Click here to enter text.</w:t>
          </w:r>
        </w:p>
      </w:docPartBody>
    </w:docPart>
    <w:docPart>
      <w:docPartPr>
        <w:name w:val="B1AB6DA086AF401BA2037BB6044F2C27"/>
        <w:category>
          <w:name w:val="General"/>
          <w:gallery w:val="placeholder"/>
        </w:category>
        <w:types>
          <w:type w:val="bbPlcHdr"/>
        </w:types>
        <w:behaviors>
          <w:behavior w:val="content"/>
        </w:behaviors>
        <w:guid w:val="{FB103EC2-BBED-4FDE-8A4F-44B56DA3BBA3}"/>
      </w:docPartPr>
      <w:docPartBody>
        <w:p w:rsidR="008C1F31" w:rsidRDefault="00280708" w:rsidP="00280708">
          <w:pPr>
            <w:pStyle w:val="B1AB6DA086AF401BA2037BB6044F2C2710"/>
          </w:pPr>
          <w:r w:rsidRPr="00EA4F41">
            <w:rPr>
              <w:rStyle w:val="PlaceholderText"/>
              <w:u w:val="single"/>
            </w:rPr>
            <w:t>Click here to enter text.</w:t>
          </w:r>
        </w:p>
      </w:docPartBody>
    </w:docPart>
    <w:docPart>
      <w:docPartPr>
        <w:name w:val="BC344C028A704FEB8EFC069FE5B837F1"/>
        <w:category>
          <w:name w:val="General"/>
          <w:gallery w:val="placeholder"/>
        </w:category>
        <w:types>
          <w:type w:val="bbPlcHdr"/>
        </w:types>
        <w:behaviors>
          <w:behavior w:val="content"/>
        </w:behaviors>
        <w:guid w:val="{98062582-2AA0-42BF-8B3A-B94E54AC8F6F}"/>
      </w:docPartPr>
      <w:docPartBody>
        <w:p w:rsidR="008C1F31" w:rsidRDefault="008C1F31" w:rsidP="008C1F31">
          <w:pPr>
            <w:pStyle w:val="BC344C028A704FEB8EFC069FE5B837F1"/>
          </w:pPr>
          <w:r w:rsidRPr="00EA4F41">
            <w:rPr>
              <w:rStyle w:val="PlaceholderText"/>
              <w:u w:val="single"/>
            </w:rPr>
            <w:t>Click here to enter text.</w:t>
          </w:r>
        </w:p>
      </w:docPartBody>
    </w:docPart>
    <w:docPart>
      <w:docPartPr>
        <w:name w:val="16A0AA485490455BADE5790E1EB8942E"/>
        <w:category>
          <w:name w:val="General"/>
          <w:gallery w:val="placeholder"/>
        </w:category>
        <w:types>
          <w:type w:val="bbPlcHdr"/>
        </w:types>
        <w:behaviors>
          <w:behavior w:val="content"/>
        </w:behaviors>
        <w:guid w:val="{BCA6521F-2B31-43D7-9DB0-18D00CF4FD72}"/>
      </w:docPartPr>
      <w:docPartBody>
        <w:p w:rsidR="008C1F31" w:rsidRDefault="008C1F31" w:rsidP="008C1F31">
          <w:pPr>
            <w:pStyle w:val="16A0AA485490455BADE5790E1EB8942E"/>
          </w:pPr>
          <w:r w:rsidRPr="00EA4F41">
            <w:rPr>
              <w:rStyle w:val="PlaceholderText"/>
              <w:u w:val="single"/>
            </w:rPr>
            <w:t>Click here to enter text.</w:t>
          </w:r>
        </w:p>
      </w:docPartBody>
    </w:docPart>
    <w:docPart>
      <w:docPartPr>
        <w:name w:val="2DB9742E5B8B4E5B9DA7421FACCBB1E5"/>
        <w:category>
          <w:name w:val="General"/>
          <w:gallery w:val="placeholder"/>
        </w:category>
        <w:types>
          <w:type w:val="bbPlcHdr"/>
        </w:types>
        <w:behaviors>
          <w:behavior w:val="content"/>
        </w:behaviors>
        <w:guid w:val="{CCD5C4EC-9400-4205-B2C4-86E34EEB68E3}"/>
      </w:docPartPr>
      <w:docPartBody>
        <w:p w:rsidR="00000000" w:rsidRDefault="0037785F" w:rsidP="0037785F">
          <w:pPr>
            <w:pStyle w:val="2DB9742E5B8B4E5B9DA7421FACCBB1E5"/>
          </w:pPr>
          <w:r w:rsidRPr="00213B95">
            <w:rPr>
              <w:rStyle w:val="PlaceholderText"/>
              <w:u w:val="single"/>
            </w:rPr>
            <w:t>Click here to enter text.</w:t>
          </w:r>
        </w:p>
      </w:docPartBody>
    </w:docPart>
    <w:docPart>
      <w:docPartPr>
        <w:name w:val="B9167D8F021E4CB1A8AB9047295B2334"/>
        <w:category>
          <w:name w:val="General"/>
          <w:gallery w:val="placeholder"/>
        </w:category>
        <w:types>
          <w:type w:val="bbPlcHdr"/>
        </w:types>
        <w:behaviors>
          <w:behavior w:val="content"/>
        </w:behaviors>
        <w:guid w:val="{E2ACD8C2-5DF5-4083-A07F-31C229532E98}"/>
      </w:docPartPr>
      <w:docPartBody>
        <w:p w:rsidR="00000000" w:rsidRDefault="0037785F" w:rsidP="0037785F">
          <w:pPr>
            <w:pStyle w:val="B9167D8F021E4CB1A8AB9047295B2334"/>
          </w:pPr>
          <w:r w:rsidRPr="00213B95">
            <w:rPr>
              <w:rStyle w:val="PlaceholderText"/>
              <w:u w:val="single"/>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69F"/>
    <w:rsid w:val="00280708"/>
    <w:rsid w:val="0037785F"/>
    <w:rsid w:val="00757370"/>
    <w:rsid w:val="008C1F31"/>
    <w:rsid w:val="00B77A46"/>
    <w:rsid w:val="00B87B02"/>
    <w:rsid w:val="00C05AAA"/>
    <w:rsid w:val="00CF069F"/>
    <w:rsid w:val="00F619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7785F"/>
    <w:rPr>
      <w:color w:val="808080"/>
    </w:rPr>
  </w:style>
  <w:style w:type="paragraph" w:customStyle="1" w:styleId="F9F25AD4A8EE4E11A85D0DA23F3BD9A9">
    <w:name w:val="F9F25AD4A8EE4E11A85D0DA23F3BD9A9"/>
    <w:rsid w:val="00B77A46"/>
  </w:style>
  <w:style w:type="paragraph" w:customStyle="1" w:styleId="2D3597871FE94E4EA7A44AD8B5C1EF9B">
    <w:name w:val="2D3597871FE94E4EA7A44AD8B5C1EF9B"/>
    <w:rsid w:val="00B77A46"/>
  </w:style>
  <w:style w:type="paragraph" w:customStyle="1" w:styleId="4B45D299094F40FF8A091DD4728B301D">
    <w:name w:val="4B45D299094F40FF8A091DD4728B301D"/>
    <w:rsid w:val="00B77A46"/>
  </w:style>
  <w:style w:type="paragraph" w:customStyle="1" w:styleId="BC344C028A704FEB8EFC069FE5B837F1">
    <w:name w:val="BC344C028A704FEB8EFC069FE5B837F1"/>
    <w:rsid w:val="008C1F31"/>
  </w:style>
  <w:style w:type="paragraph" w:customStyle="1" w:styleId="16A0AA485490455BADE5790E1EB8942E">
    <w:name w:val="16A0AA485490455BADE5790E1EB8942E"/>
    <w:rsid w:val="008C1F31"/>
  </w:style>
  <w:style w:type="paragraph" w:customStyle="1" w:styleId="B1024B082E334146A8619E4D0D28E25D10">
    <w:name w:val="B1024B082E334146A8619E4D0D28E25D10"/>
    <w:rsid w:val="00280708"/>
    <w:pPr>
      <w:spacing w:after="0" w:line="240" w:lineRule="auto"/>
    </w:pPr>
    <w:rPr>
      <w:rFonts w:eastAsiaTheme="minorHAnsi"/>
    </w:rPr>
  </w:style>
  <w:style w:type="paragraph" w:customStyle="1" w:styleId="7342A636F2BF4302B7A403A498C2DCD010">
    <w:name w:val="7342A636F2BF4302B7A403A498C2DCD010"/>
    <w:rsid w:val="00280708"/>
    <w:pPr>
      <w:spacing w:after="0" w:line="240" w:lineRule="auto"/>
    </w:pPr>
    <w:rPr>
      <w:rFonts w:eastAsiaTheme="minorHAnsi"/>
    </w:rPr>
  </w:style>
  <w:style w:type="paragraph" w:customStyle="1" w:styleId="89464FAFD6054816A245C79F5813BC3710">
    <w:name w:val="89464FAFD6054816A245C79F5813BC3710"/>
    <w:rsid w:val="00280708"/>
    <w:pPr>
      <w:spacing w:after="0" w:line="240" w:lineRule="auto"/>
    </w:pPr>
    <w:rPr>
      <w:rFonts w:eastAsiaTheme="minorHAnsi"/>
    </w:rPr>
  </w:style>
  <w:style w:type="paragraph" w:customStyle="1" w:styleId="3EC145FD19614094898AB7409E71872411">
    <w:name w:val="3EC145FD19614094898AB7409E71872411"/>
    <w:rsid w:val="00280708"/>
    <w:pPr>
      <w:spacing w:after="120" w:line="276" w:lineRule="auto"/>
    </w:pPr>
    <w:rPr>
      <w:rFonts w:eastAsiaTheme="minorHAnsi"/>
    </w:rPr>
  </w:style>
  <w:style w:type="paragraph" w:customStyle="1" w:styleId="E23489193CC1497F9B2E287AC5A12D2F11">
    <w:name w:val="E23489193CC1497F9B2E287AC5A12D2F11"/>
    <w:rsid w:val="00280708"/>
    <w:pPr>
      <w:spacing w:after="120" w:line="276" w:lineRule="auto"/>
    </w:pPr>
    <w:rPr>
      <w:rFonts w:eastAsiaTheme="minorHAnsi"/>
    </w:rPr>
  </w:style>
  <w:style w:type="paragraph" w:customStyle="1" w:styleId="1459288F80F24675A71FFCBBB28B482910">
    <w:name w:val="1459288F80F24675A71FFCBBB28B482910"/>
    <w:rsid w:val="00280708"/>
    <w:pPr>
      <w:spacing w:after="120" w:line="276" w:lineRule="auto"/>
    </w:pPr>
    <w:rPr>
      <w:rFonts w:eastAsiaTheme="minorHAnsi"/>
    </w:rPr>
  </w:style>
  <w:style w:type="paragraph" w:customStyle="1" w:styleId="426F19476A2D4E15BB9FBA43F62F89FC10">
    <w:name w:val="426F19476A2D4E15BB9FBA43F62F89FC10"/>
    <w:rsid w:val="00280708"/>
    <w:pPr>
      <w:spacing w:after="120" w:line="276" w:lineRule="auto"/>
    </w:pPr>
    <w:rPr>
      <w:rFonts w:eastAsiaTheme="minorHAnsi"/>
    </w:rPr>
  </w:style>
  <w:style w:type="paragraph" w:customStyle="1" w:styleId="5C6485EC78CC493C815BEFF1C4A4D52110">
    <w:name w:val="5C6485EC78CC493C815BEFF1C4A4D52110"/>
    <w:rsid w:val="00280708"/>
    <w:pPr>
      <w:spacing w:after="120" w:line="276" w:lineRule="auto"/>
    </w:pPr>
    <w:rPr>
      <w:rFonts w:eastAsiaTheme="minorHAnsi"/>
    </w:rPr>
  </w:style>
  <w:style w:type="paragraph" w:customStyle="1" w:styleId="8DB08CF1CF694BC89C24E75398D54A6310">
    <w:name w:val="8DB08CF1CF694BC89C24E75398D54A6310"/>
    <w:rsid w:val="00280708"/>
    <w:pPr>
      <w:spacing w:after="120" w:line="276" w:lineRule="auto"/>
    </w:pPr>
    <w:rPr>
      <w:rFonts w:eastAsiaTheme="minorHAnsi"/>
    </w:rPr>
  </w:style>
  <w:style w:type="paragraph" w:customStyle="1" w:styleId="FB8243F3A2814E8CB9F3A66C46513C2011">
    <w:name w:val="FB8243F3A2814E8CB9F3A66C46513C2011"/>
    <w:rsid w:val="00280708"/>
    <w:pPr>
      <w:spacing w:after="0" w:line="240" w:lineRule="auto"/>
    </w:pPr>
    <w:rPr>
      <w:rFonts w:eastAsiaTheme="minorHAnsi"/>
    </w:rPr>
  </w:style>
  <w:style w:type="paragraph" w:customStyle="1" w:styleId="1FFD3D7F39A84C84A0C2103914BFEC0E11">
    <w:name w:val="1FFD3D7F39A84C84A0C2103914BFEC0E11"/>
    <w:rsid w:val="00280708"/>
    <w:pPr>
      <w:spacing w:after="0" w:line="240" w:lineRule="auto"/>
    </w:pPr>
    <w:rPr>
      <w:rFonts w:eastAsiaTheme="minorHAnsi"/>
    </w:rPr>
  </w:style>
  <w:style w:type="paragraph" w:customStyle="1" w:styleId="B1AB6DA086AF401BA2037BB6044F2C2710">
    <w:name w:val="B1AB6DA086AF401BA2037BB6044F2C2710"/>
    <w:rsid w:val="00280708"/>
    <w:pPr>
      <w:spacing w:after="120" w:line="276" w:lineRule="auto"/>
    </w:pPr>
    <w:rPr>
      <w:rFonts w:eastAsiaTheme="minorHAnsi"/>
    </w:rPr>
  </w:style>
  <w:style w:type="paragraph" w:customStyle="1" w:styleId="C8D0046EA5BF431D943D770E2D98E9FC1">
    <w:name w:val="C8D0046EA5BF431D943D770E2D98E9FC1"/>
    <w:rsid w:val="00280708"/>
    <w:pPr>
      <w:spacing w:after="120" w:line="276" w:lineRule="auto"/>
    </w:pPr>
    <w:rPr>
      <w:rFonts w:eastAsiaTheme="minorHAnsi"/>
    </w:rPr>
  </w:style>
  <w:style w:type="paragraph" w:customStyle="1" w:styleId="893E36ED18554A4B9FC928F5185C94901">
    <w:name w:val="893E36ED18554A4B9FC928F5185C94901"/>
    <w:rsid w:val="00280708"/>
    <w:pPr>
      <w:spacing w:after="120" w:line="276" w:lineRule="auto"/>
    </w:pPr>
    <w:rPr>
      <w:rFonts w:eastAsiaTheme="minorHAnsi"/>
    </w:rPr>
  </w:style>
  <w:style w:type="paragraph" w:customStyle="1" w:styleId="C69CD2C22BA146ADB6FA27877C7A20551">
    <w:name w:val="C69CD2C22BA146ADB6FA27877C7A20551"/>
    <w:rsid w:val="00280708"/>
    <w:pPr>
      <w:spacing w:after="120" w:line="276" w:lineRule="auto"/>
    </w:pPr>
    <w:rPr>
      <w:rFonts w:eastAsiaTheme="minorHAnsi"/>
    </w:rPr>
  </w:style>
  <w:style w:type="paragraph" w:customStyle="1" w:styleId="64FB19DDC059458FB40FAA43395DFABF1">
    <w:name w:val="64FB19DDC059458FB40FAA43395DFABF1"/>
    <w:rsid w:val="00280708"/>
    <w:pPr>
      <w:spacing w:after="120" w:line="276" w:lineRule="auto"/>
    </w:pPr>
    <w:rPr>
      <w:rFonts w:eastAsiaTheme="minorHAnsi"/>
    </w:rPr>
  </w:style>
  <w:style w:type="paragraph" w:customStyle="1" w:styleId="A719100D5E5744DB854C48B0F2EEEF5B1">
    <w:name w:val="A719100D5E5744DB854C48B0F2EEEF5B1"/>
    <w:rsid w:val="00280708"/>
    <w:pPr>
      <w:spacing w:after="120" w:line="276" w:lineRule="auto"/>
    </w:pPr>
    <w:rPr>
      <w:rFonts w:eastAsiaTheme="minorHAnsi"/>
    </w:rPr>
  </w:style>
  <w:style w:type="paragraph" w:customStyle="1" w:styleId="D3BEC1BD58594255A483735D477C6C5A1">
    <w:name w:val="D3BEC1BD58594255A483735D477C6C5A1"/>
    <w:rsid w:val="00280708"/>
    <w:pPr>
      <w:spacing w:after="120" w:line="276" w:lineRule="auto"/>
    </w:pPr>
    <w:rPr>
      <w:rFonts w:eastAsiaTheme="minorHAnsi"/>
    </w:rPr>
  </w:style>
  <w:style w:type="paragraph" w:customStyle="1" w:styleId="72029B2AA25E4323B92071854ADE85441">
    <w:name w:val="72029B2AA25E4323B92071854ADE85441"/>
    <w:rsid w:val="00280708"/>
    <w:pPr>
      <w:spacing w:after="120" w:line="276" w:lineRule="auto"/>
    </w:pPr>
    <w:rPr>
      <w:rFonts w:eastAsiaTheme="minorHAnsi"/>
    </w:rPr>
  </w:style>
  <w:style w:type="paragraph" w:customStyle="1" w:styleId="1DC43A2E80B049FD80CCB48E320B38BD1">
    <w:name w:val="1DC43A2E80B049FD80CCB48E320B38BD1"/>
    <w:rsid w:val="00280708"/>
    <w:pPr>
      <w:spacing w:after="120" w:line="276" w:lineRule="auto"/>
    </w:pPr>
    <w:rPr>
      <w:rFonts w:eastAsiaTheme="minorHAnsi"/>
    </w:rPr>
  </w:style>
  <w:style w:type="paragraph" w:customStyle="1" w:styleId="F771DDCE62BF47208B5B940D52B3DB091">
    <w:name w:val="F771DDCE62BF47208B5B940D52B3DB091"/>
    <w:rsid w:val="00280708"/>
    <w:pPr>
      <w:spacing w:after="120" w:line="276" w:lineRule="auto"/>
    </w:pPr>
    <w:rPr>
      <w:rFonts w:eastAsiaTheme="minorHAnsi"/>
    </w:rPr>
  </w:style>
  <w:style w:type="paragraph" w:customStyle="1" w:styleId="0EE8FC81BEEE4545B01FE980FE3B78F51">
    <w:name w:val="0EE8FC81BEEE4545B01FE980FE3B78F51"/>
    <w:rsid w:val="00280708"/>
    <w:pPr>
      <w:tabs>
        <w:tab w:val="center" w:pos="4680"/>
        <w:tab w:val="right" w:pos="9360"/>
      </w:tabs>
      <w:spacing w:after="0" w:line="240" w:lineRule="auto"/>
    </w:pPr>
    <w:rPr>
      <w:rFonts w:eastAsiaTheme="minorHAnsi"/>
    </w:rPr>
  </w:style>
  <w:style w:type="paragraph" w:customStyle="1" w:styleId="B80ADBC7BAD8431889A305A3ECBEA2B11">
    <w:name w:val="B80ADBC7BAD8431889A305A3ECBEA2B11"/>
    <w:rsid w:val="00280708"/>
    <w:pPr>
      <w:tabs>
        <w:tab w:val="center" w:pos="4680"/>
        <w:tab w:val="right" w:pos="9360"/>
      </w:tabs>
      <w:spacing w:after="0" w:line="240" w:lineRule="auto"/>
    </w:pPr>
    <w:rPr>
      <w:rFonts w:eastAsiaTheme="minorHAnsi"/>
    </w:rPr>
  </w:style>
  <w:style w:type="paragraph" w:customStyle="1" w:styleId="2D4BC2E119EA46F8B31D8885FECEF48F2">
    <w:name w:val="2D4BC2E119EA46F8B31D8885FECEF48F2"/>
    <w:rsid w:val="00280708"/>
    <w:pPr>
      <w:tabs>
        <w:tab w:val="center" w:pos="4680"/>
        <w:tab w:val="right" w:pos="9360"/>
      </w:tabs>
      <w:spacing w:after="0" w:line="240" w:lineRule="auto"/>
    </w:pPr>
    <w:rPr>
      <w:rFonts w:eastAsiaTheme="minorHAnsi"/>
    </w:rPr>
  </w:style>
  <w:style w:type="paragraph" w:customStyle="1" w:styleId="07C0DAFA880C4A108F873B46575DA25E2">
    <w:name w:val="07C0DAFA880C4A108F873B46575DA25E2"/>
    <w:rsid w:val="00280708"/>
    <w:pPr>
      <w:tabs>
        <w:tab w:val="center" w:pos="4680"/>
        <w:tab w:val="right" w:pos="9360"/>
      </w:tabs>
      <w:spacing w:after="0" w:line="240" w:lineRule="auto"/>
    </w:pPr>
    <w:rPr>
      <w:rFonts w:eastAsiaTheme="minorHAnsi"/>
    </w:rPr>
  </w:style>
  <w:style w:type="paragraph" w:customStyle="1" w:styleId="2DB9742E5B8B4E5B9DA7421FACCBB1E5">
    <w:name w:val="2DB9742E5B8B4E5B9DA7421FACCBB1E5"/>
    <w:rsid w:val="0037785F"/>
  </w:style>
  <w:style w:type="paragraph" w:customStyle="1" w:styleId="B9167D8F021E4CB1A8AB9047295B2334">
    <w:name w:val="B9167D8F021E4CB1A8AB9047295B2334"/>
    <w:rsid w:val="003778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5AD5E-D7B6-4C78-81C8-0B3BB54E0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1703</Words>
  <Characters>9708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11389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Rypkema, James</dc:creator>
  <cp:keywords/>
  <dc:description/>
  <cp:lastModifiedBy>Rypkema, James (DEC)</cp:lastModifiedBy>
  <cp:revision>2</cp:revision>
  <cp:lastPrinted>2015-03-12T01:34:00Z</cp:lastPrinted>
  <dcterms:created xsi:type="dcterms:W3CDTF">2021-06-30T22:04:00Z</dcterms:created>
  <dcterms:modified xsi:type="dcterms:W3CDTF">2021-06-30T22:04:00Z</dcterms:modified>
</cp:coreProperties>
</file>